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25E" w14:textId="475181F3" w:rsidR="00D257C2" w:rsidRPr="00E152D8" w:rsidRDefault="00AD0750" w:rsidP="00E152D8">
      <w:pPr>
        <w:shd w:val="clear" w:color="auto" w:fill="44546A"/>
        <w:spacing w:after="1626" w:line="238" w:lineRule="auto"/>
        <w:ind w:left="5312" w:right="467" w:firstLine="352"/>
        <w:rPr>
          <w:color w:val="FFFFFF"/>
        </w:rPr>
      </w:pPr>
      <w:r>
        <w:rPr>
          <w:color w:val="FFFFFF"/>
        </w:rPr>
        <w:t xml:space="preserve">Barnehagene i Hattfjelldal </w:t>
      </w:r>
      <w:r w:rsidR="00E152D8">
        <w:rPr>
          <w:color w:val="FFFFFF"/>
        </w:rPr>
        <w:tab/>
      </w:r>
      <w:r w:rsidR="00E152D8">
        <w:rPr>
          <w:color w:val="FFFFFF"/>
        </w:rPr>
        <w:tab/>
      </w:r>
      <w:r>
        <w:rPr>
          <w:color w:val="FFFFFF"/>
        </w:rPr>
        <w:t xml:space="preserve">kommune drives i samsvar </w:t>
      </w:r>
      <w:r w:rsidR="00E152D8">
        <w:rPr>
          <w:color w:val="FFFFFF"/>
        </w:rPr>
        <w:tab/>
      </w:r>
      <w:r>
        <w:rPr>
          <w:color w:val="FFFFFF"/>
        </w:rPr>
        <w:t xml:space="preserve">med lov om barnehager, </w:t>
      </w:r>
      <w:r w:rsidR="00E152D8">
        <w:rPr>
          <w:color w:val="FFFFFF"/>
        </w:rPr>
        <w:tab/>
      </w:r>
      <w:r>
        <w:rPr>
          <w:color w:val="FFFFFF"/>
        </w:rPr>
        <w:t xml:space="preserve">forskrifter, rammeplan og </w:t>
      </w:r>
      <w:r w:rsidR="00E152D8">
        <w:rPr>
          <w:color w:val="FFFFFF"/>
        </w:rPr>
        <w:tab/>
      </w:r>
      <w:r>
        <w:rPr>
          <w:color w:val="FFFFFF"/>
        </w:rPr>
        <w:t xml:space="preserve">retningslinjer til lov om </w:t>
      </w:r>
      <w:r w:rsidR="00E152D8">
        <w:rPr>
          <w:color w:val="FFFFFF"/>
        </w:rPr>
        <w:tab/>
      </w:r>
      <w:r>
        <w:rPr>
          <w:color w:val="FFFFFF"/>
        </w:rPr>
        <w:t xml:space="preserve">barnehager, samt kommunale </w:t>
      </w:r>
      <w:r w:rsidR="00E152D8">
        <w:rPr>
          <w:color w:val="FFFFFF"/>
        </w:rPr>
        <w:tab/>
      </w:r>
      <w:r>
        <w:rPr>
          <w:color w:val="FFFFFF"/>
        </w:rPr>
        <w:t xml:space="preserve">vedtekter og årsplan for </w:t>
      </w:r>
      <w:r w:rsidR="00E152D8">
        <w:rPr>
          <w:color w:val="FFFFFF"/>
        </w:rPr>
        <w:tab/>
      </w:r>
      <w:r>
        <w:rPr>
          <w:color w:val="FFFFFF"/>
        </w:rPr>
        <w:t xml:space="preserve">barnehagen og den enkelte </w:t>
      </w:r>
      <w:r w:rsidR="00E152D8">
        <w:rPr>
          <w:color w:val="FFFFFF"/>
        </w:rPr>
        <w:tab/>
      </w:r>
      <w:r>
        <w:rPr>
          <w:color w:val="FFFFFF"/>
        </w:rPr>
        <w:t>avdeling.</w:t>
      </w:r>
    </w:p>
    <w:p w14:paraId="1CDC5CB5" w14:textId="77777777" w:rsidR="00A12211" w:rsidRDefault="00AD0750">
      <w:pPr>
        <w:spacing w:after="0" w:line="259" w:lineRule="auto"/>
        <w:ind w:left="4097"/>
      </w:pPr>
      <w:r>
        <w:rPr>
          <w:rFonts w:ascii="Calibri" w:eastAsia="Calibri" w:hAnsi="Calibri" w:cs="Calibri"/>
          <w:b w:val="0"/>
          <w:sz w:val="72"/>
        </w:rPr>
        <w:t xml:space="preserve">VEDTEKTER </w:t>
      </w:r>
    </w:p>
    <w:p w14:paraId="4CDD41ED" w14:textId="77777777" w:rsidR="00A12211" w:rsidRDefault="00AD0750">
      <w:pPr>
        <w:spacing w:after="0" w:line="259" w:lineRule="auto"/>
        <w:ind w:left="4097"/>
      </w:pPr>
      <w:r>
        <w:rPr>
          <w:rFonts w:ascii="Calibri" w:eastAsia="Calibri" w:hAnsi="Calibri" w:cs="Calibri"/>
          <w:b w:val="0"/>
          <w:sz w:val="72"/>
        </w:rPr>
        <w:t xml:space="preserve">FOR </w:t>
      </w:r>
    </w:p>
    <w:p w14:paraId="5F370773" w14:textId="77777777" w:rsidR="00A12211" w:rsidRDefault="00AD0750">
      <w:pPr>
        <w:spacing w:after="0" w:line="259" w:lineRule="auto"/>
        <w:ind w:left="4097"/>
      </w:pPr>
      <w:r>
        <w:rPr>
          <w:rFonts w:ascii="Calibri" w:eastAsia="Calibri" w:hAnsi="Calibri" w:cs="Calibri"/>
          <w:b w:val="0"/>
          <w:sz w:val="72"/>
        </w:rPr>
        <w:t xml:space="preserve">BARNEHAGENE </w:t>
      </w:r>
    </w:p>
    <w:p w14:paraId="5D25A543" w14:textId="77777777" w:rsidR="00A12211" w:rsidRDefault="00AD0750">
      <w:pPr>
        <w:spacing w:after="0" w:line="259" w:lineRule="auto"/>
        <w:ind w:left="4097"/>
      </w:pPr>
      <w:r>
        <w:rPr>
          <w:rFonts w:ascii="Calibri" w:eastAsia="Calibri" w:hAnsi="Calibri" w:cs="Calibri"/>
          <w:b w:val="0"/>
          <w:sz w:val="72"/>
        </w:rPr>
        <w:t xml:space="preserve">I HATTFJELLDAL </w:t>
      </w:r>
    </w:p>
    <w:p w14:paraId="0841D70E" w14:textId="77777777" w:rsidR="00A12211" w:rsidRDefault="00AD0750">
      <w:pPr>
        <w:spacing w:after="0" w:line="259" w:lineRule="auto"/>
        <w:ind w:left="4097"/>
      </w:pPr>
      <w:r>
        <w:rPr>
          <w:rFonts w:ascii="Calibri" w:eastAsia="Calibri" w:hAnsi="Calibri" w:cs="Calibri"/>
          <w:b w:val="0"/>
          <w:sz w:val="72"/>
        </w:rPr>
        <w:t>KOMMUNE</w:t>
      </w:r>
    </w:p>
    <w:p w14:paraId="60E3F426" w14:textId="77777777" w:rsidR="00A12211" w:rsidRDefault="00AD0750">
      <w:pPr>
        <w:spacing w:after="190" w:line="240" w:lineRule="auto"/>
        <w:ind w:left="4102" w:right="867" w:firstLine="0"/>
      </w:pPr>
      <w:r>
        <w:rPr>
          <w:rFonts w:ascii="Calibri" w:eastAsia="Calibri" w:hAnsi="Calibri" w:cs="Calibri"/>
          <w:b w:val="0"/>
          <w:sz w:val="32"/>
        </w:rPr>
        <w:t>Gjeldende fra juni 2021 Revidert mars 2023</w:t>
      </w:r>
    </w:p>
    <w:p w14:paraId="241A3B42" w14:textId="06E993DE" w:rsidR="00A12211" w:rsidRDefault="0058283E">
      <w:pPr>
        <w:spacing w:after="3" w:line="259" w:lineRule="auto"/>
        <w:ind w:left="4139"/>
      </w:pPr>
      <w:r>
        <w:rPr>
          <w:rFonts w:ascii="Calibri" w:eastAsia="Calibri" w:hAnsi="Calibri" w:cs="Calibri"/>
          <w:b w:val="0"/>
        </w:rPr>
        <w:t>Lisbeth Krutnes</w:t>
      </w:r>
    </w:p>
    <w:p w14:paraId="1D602A92" w14:textId="77777777" w:rsidR="00A12211" w:rsidRDefault="00AD0750">
      <w:pPr>
        <w:spacing w:after="3" w:line="259" w:lineRule="auto"/>
        <w:ind w:left="4139"/>
      </w:pPr>
      <w:r>
        <w:rPr>
          <w:rFonts w:ascii="Calibri" w:eastAsia="Calibri" w:hAnsi="Calibri" w:cs="Calibri"/>
          <w:b w:val="0"/>
        </w:rPr>
        <w:t>Kommunalsjef for oppvekst og kultur</w:t>
      </w:r>
    </w:p>
    <w:p w14:paraId="0D4DE37B" w14:textId="77777777" w:rsidR="00A12211" w:rsidRDefault="00AD0750">
      <w:pPr>
        <w:spacing w:after="165" w:line="259" w:lineRule="auto"/>
        <w:ind w:left="4000" w:firstLine="0"/>
      </w:pPr>
      <w:r>
        <w:rPr>
          <w:rFonts w:ascii="Calibri" w:eastAsia="Calibri" w:hAnsi="Calibri" w:cs="Calibri"/>
          <w:b w:val="0"/>
          <w:noProof/>
        </w:rPr>
        <mc:AlternateContent>
          <mc:Choice Requires="wpg">
            <w:drawing>
              <wp:inline distT="0" distB="0" distL="0" distR="0" wp14:anchorId="1FF1240F" wp14:editId="010128A6">
                <wp:extent cx="2797550" cy="118745"/>
                <wp:effectExtent l="0" t="0" r="0" b="0"/>
                <wp:docPr id="3659" name="Group 3659"/>
                <wp:cNvGraphicFramePr/>
                <a:graphic xmlns:a="http://schemas.openxmlformats.org/drawingml/2006/main">
                  <a:graphicData uri="http://schemas.microsoft.com/office/word/2010/wordprocessingGroup">
                    <wpg:wgp>
                      <wpg:cNvGrpSpPr/>
                      <wpg:grpSpPr>
                        <a:xfrm>
                          <a:off x="0" y="0"/>
                          <a:ext cx="2797550" cy="118745"/>
                          <a:chOff x="0" y="0"/>
                          <a:chExt cx="2797550" cy="118745"/>
                        </a:xfrm>
                      </wpg:grpSpPr>
                      <wps:wsp>
                        <wps:cNvPr id="4629" name="Shape 4629"/>
                        <wps:cNvSpPr/>
                        <wps:spPr>
                          <a:xfrm>
                            <a:off x="0" y="0"/>
                            <a:ext cx="2797550" cy="118745"/>
                          </a:xfrm>
                          <a:custGeom>
                            <a:avLst/>
                            <a:gdLst/>
                            <a:ahLst/>
                            <a:cxnLst/>
                            <a:rect l="0" t="0" r="0" b="0"/>
                            <a:pathLst>
                              <a:path w="2797550" h="118745">
                                <a:moveTo>
                                  <a:pt x="0" y="0"/>
                                </a:moveTo>
                                <a:lnTo>
                                  <a:pt x="2797550" y="0"/>
                                </a:lnTo>
                                <a:lnTo>
                                  <a:pt x="2797550" y="118745"/>
                                </a:lnTo>
                                <a:lnTo>
                                  <a:pt x="0" y="11874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59" style="width:220.28pt;height:9.34998pt;mso-position-horizontal-relative:char;mso-position-vertical-relative:line" coordsize="27975,1187">
                <v:shape id="Shape 4630" style="position:absolute;width:27975;height:1187;left:0;top:0;" coordsize="2797550,118745" path="m0,0l2797550,0l2797550,118745l0,118745l0,0">
                  <v:stroke weight="0pt" endcap="flat" joinstyle="miter" miterlimit="10" on="false" color="#000000" opacity="0"/>
                  <v:fill on="true" color="#5b9bd5"/>
                </v:shape>
              </v:group>
            </w:pict>
          </mc:Fallback>
        </mc:AlternateContent>
      </w:r>
    </w:p>
    <w:p w14:paraId="7E67328C" w14:textId="77777777" w:rsidR="0058283E" w:rsidRDefault="0058283E">
      <w:pPr>
        <w:spacing w:after="0" w:line="259" w:lineRule="auto"/>
        <w:ind w:left="129" w:firstLine="0"/>
        <w:rPr>
          <w:sz w:val="28"/>
          <w:u w:val="single" w:color="000000"/>
        </w:rPr>
      </w:pPr>
    </w:p>
    <w:p w14:paraId="0D7B87CA" w14:textId="77777777" w:rsidR="0058283E" w:rsidRDefault="0058283E">
      <w:pPr>
        <w:spacing w:after="160" w:line="259" w:lineRule="auto"/>
        <w:ind w:left="0" w:firstLine="0"/>
        <w:rPr>
          <w:sz w:val="28"/>
          <w:u w:val="single" w:color="000000"/>
        </w:rPr>
      </w:pPr>
      <w:r>
        <w:rPr>
          <w:sz w:val="28"/>
          <w:u w:val="single" w:color="000000"/>
        </w:rPr>
        <w:br w:type="page"/>
      </w:r>
    </w:p>
    <w:p w14:paraId="21A7BF43" w14:textId="407617CA" w:rsidR="00A12211" w:rsidRDefault="00AD0750">
      <w:pPr>
        <w:spacing w:after="0" w:line="259" w:lineRule="auto"/>
        <w:ind w:left="129" w:firstLine="0"/>
      </w:pPr>
      <w:r>
        <w:rPr>
          <w:sz w:val="28"/>
          <w:u w:val="single" w:color="000000"/>
        </w:rPr>
        <w:lastRenderedPageBreak/>
        <w:t>VEDTEKTER FOR BARNEHAGENE I HATTFJELLDAL KOMMUNE</w:t>
      </w:r>
    </w:p>
    <w:p w14:paraId="3B6125B0" w14:textId="77777777" w:rsidR="00A12211" w:rsidRDefault="00AD0750">
      <w:pPr>
        <w:spacing w:after="0" w:line="259" w:lineRule="auto"/>
        <w:ind w:left="0" w:firstLine="0"/>
      </w:pPr>
      <w:r>
        <w:rPr>
          <w:b w:val="0"/>
          <w:sz w:val="24"/>
        </w:rPr>
        <w:t xml:space="preserve"> </w:t>
      </w:r>
    </w:p>
    <w:p w14:paraId="18EF9B32" w14:textId="77777777" w:rsidR="00A12211" w:rsidRDefault="00AD0750">
      <w:pPr>
        <w:spacing w:after="0" w:line="259" w:lineRule="auto"/>
        <w:ind w:left="0" w:firstLine="0"/>
      </w:pPr>
      <w:r>
        <w:rPr>
          <w:sz w:val="24"/>
        </w:rPr>
        <w:t xml:space="preserve"> </w:t>
      </w:r>
    </w:p>
    <w:p w14:paraId="3B2180DD" w14:textId="77777777" w:rsidR="00A12211" w:rsidRDefault="00AD0750">
      <w:pPr>
        <w:spacing w:after="206" w:line="259" w:lineRule="auto"/>
        <w:ind w:left="0" w:firstLine="0"/>
      </w:pPr>
      <w:r>
        <w:rPr>
          <w:sz w:val="24"/>
        </w:rPr>
        <w:t xml:space="preserve">       </w:t>
      </w:r>
    </w:p>
    <w:p w14:paraId="0F5984DE" w14:textId="77777777" w:rsidR="00A12211" w:rsidRDefault="00AD0750">
      <w:pPr>
        <w:pStyle w:val="Overskrift1"/>
        <w:tabs>
          <w:tab w:val="center" w:pos="3210"/>
        </w:tabs>
        <w:ind w:left="-15" w:firstLine="0"/>
      </w:pPr>
      <w:r>
        <w:t>§   1</w:t>
      </w:r>
      <w:r>
        <w:tab/>
        <w:t>BARNEHAGENS FORMÅL OG TILGJENGELIGHET</w:t>
      </w:r>
    </w:p>
    <w:p w14:paraId="784ADF4F" w14:textId="77777777" w:rsidR="00A12211" w:rsidRDefault="00AD0750">
      <w:pPr>
        <w:numPr>
          <w:ilvl w:val="0"/>
          <w:numId w:val="1"/>
        </w:numPr>
        <w:ind w:hanging="360"/>
      </w:pPr>
      <w:r>
        <w:t>Barnehagene i Hattfjelldal kommune drives i samsvar med lov om barnehager, forskrifter, rammeplan og retningslinjer til lov om barnehager, samt kommunale vedtekter og årsplan for barnehagen og den enkelte avdeling.</w:t>
      </w:r>
    </w:p>
    <w:p w14:paraId="6B65CF69" w14:textId="77777777" w:rsidR="00A12211" w:rsidRDefault="00AD0750">
      <w:pPr>
        <w:numPr>
          <w:ilvl w:val="0"/>
          <w:numId w:val="1"/>
        </w:numPr>
        <w:ind w:hanging="360"/>
      </w:pPr>
      <w:r>
        <w:t>Barnehagenes formål og innhold framkommer i Barnehageloven § 1 og 2.</w:t>
      </w:r>
    </w:p>
    <w:p w14:paraId="3BD2D6C5" w14:textId="77777777" w:rsidR="00A12211" w:rsidRDefault="00AD0750">
      <w:pPr>
        <w:pStyle w:val="Overskrift1"/>
        <w:tabs>
          <w:tab w:val="center" w:pos="1948"/>
        </w:tabs>
        <w:ind w:left="-15" w:firstLine="0"/>
      </w:pPr>
      <w:r>
        <w:t>§  2</w:t>
      </w:r>
      <w:r>
        <w:tab/>
        <w:t>EIER OG FORVALTNING</w:t>
      </w:r>
    </w:p>
    <w:p w14:paraId="22862580" w14:textId="4D7B212C" w:rsidR="00A12211" w:rsidRDefault="00AD0750">
      <w:pPr>
        <w:numPr>
          <w:ilvl w:val="0"/>
          <w:numId w:val="2"/>
        </w:numPr>
        <w:ind w:hanging="360"/>
      </w:pPr>
      <w:r>
        <w:t>Barnehagene eies og drives av Hattfjelldal kommune. Styrers ansvar og</w:t>
      </w:r>
      <w:r w:rsidR="00947D41">
        <w:t xml:space="preserve"> oppgaver framgår av det til en</w:t>
      </w:r>
      <w:r>
        <w:t>hver tid gjeldende delegasjonsreglement for Hattfjelldal Kommune.</w:t>
      </w:r>
    </w:p>
    <w:p w14:paraId="0F59627D" w14:textId="3ECD1300" w:rsidR="00A12211" w:rsidRDefault="00E05DD9">
      <w:pPr>
        <w:numPr>
          <w:ilvl w:val="0"/>
          <w:numId w:val="2"/>
        </w:numPr>
        <w:spacing w:after="10"/>
        <w:ind w:hanging="360"/>
      </w:pPr>
      <w:r>
        <w:t>Hattfjelldal k</w:t>
      </w:r>
      <w:r w:rsidR="00AD0750">
        <w:t xml:space="preserve">ommune sitt ansvar som barnehageeier framkommer av Barnehageloven § </w:t>
      </w:r>
    </w:p>
    <w:p w14:paraId="732417B8" w14:textId="77777777" w:rsidR="00A12211" w:rsidRDefault="00AD0750">
      <w:pPr>
        <w:ind w:left="595"/>
      </w:pPr>
      <w:r>
        <w:t>6 - 10.</w:t>
      </w:r>
    </w:p>
    <w:p w14:paraId="4AAEE488" w14:textId="77777777" w:rsidR="00A12211" w:rsidRDefault="00AD0750">
      <w:pPr>
        <w:tabs>
          <w:tab w:val="center" w:pos="3522"/>
        </w:tabs>
        <w:spacing w:after="234" w:line="259" w:lineRule="auto"/>
        <w:ind w:left="-15" w:firstLine="0"/>
      </w:pPr>
      <w:r>
        <w:rPr>
          <w:b w:val="0"/>
        </w:rPr>
        <w:t>§  3</w:t>
      </w:r>
      <w:r>
        <w:rPr>
          <w:b w:val="0"/>
        </w:rPr>
        <w:tab/>
        <w:t xml:space="preserve"> SAMARBEIDSUTVALGET   - VALG OG ORGANISERING</w:t>
      </w:r>
    </w:p>
    <w:p w14:paraId="32820475" w14:textId="77777777" w:rsidR="00A12211" w:rsidRDefault="00AD0750">
      <w:pPr>
        <w:tabs>
          <w:tab w:val="right" w:pos="9066"/>
        </w:tabs>
        <w:ind w:left="0" w:firstLine="0"/>
      </w:pPr>
      <w:r>
        <w:t>1</w:t>
      </w:r>
      <w:r>
        <w:tab/>
        <w:t>Barnehagen har eget samarbeidsutvalg. Sammensetningen følger av Barnehageloven §4.</w:t>
      </w:r>
    </w:p>
    <w:p w14:paraId="40F1C82F" w14:textId="7F9A0FF8" w:rsidR="00A12211" w:rsidRDefault="00E05DD9">
      <w:pPr>
        <w:pStyle w:val="Overskrift1"/>
        <w:tabs>
          <w:tab w:val="center" w:pos="2764"/>
        </w:tabs>
        <w:ind w:left="-15" w:firstLine="0"/>
      </w:pPr>
      <w:r>
        <w:t>§  4</w:t>
      </w:r>
      <w:r>
        <w:tab/>
        <w:t xml:space="preserve">SAMARBEIDSUTVALGETS </w:t>
      </w:r>
      <w:r w:rsidR="00AD0750">
        <w:t xml:space="preserve"> OPPGAVER</w:t>
      </w:r>
    </w:p>
    <w:p w14:paraId="16997816" w14:textId="77777777" w:rsidR="00A12211" w:rsidRDefault="00AD0750">
      <w:pPr>
        <w:numPr>
          <w:ilvl w:val="0"/>
          <w:numId w:val="3"/>
        </w:numPr>
        <w:ind w:hanging="525"/>
      </w:pPr>
      <w:r>
        <w:t>Samarbeidsutvalgets oppgaver framgår av Barnehageloven §4</w:t>
      </w:r>
    </w:p>
    <w:p w14:paraId="18A0A2A3" w14:textId="77777777" w:rsidR="00A12211" w:rsidRDefault="00AD0750">
      <w:pPr>
        <w:numPr>
          <w:ilvl w:val="0"/>
          <w:numId w:val="3"/>
        </w:numPr>
        <w:ind w:hanging="525"/>
      </w:pPr>
      <w:r>
        <w:t>Samarbeidsutvalget skal hvert år få forelagt årsplan for barnehagen, og fastsette denne.</w:t>
      </w:r>
    </w:p>
    <w:p w14:paraId="658BF4FE" w14:textId="77777777" w:rsidR="00A12211" w:rsidRDefault="00AD0750">
      <w:pPr>
        <w:pStyle w:val="Overskrift1"/>
        <w:tabs>
          <w:tab w:val="center" w:pos="2560"/>
        </w:tabs>
        <w:ind w:left="-15" w:firstLine="0"/>
      </w:pPr>
      <w:r>
        <w:t>§  5</w:t>
      </w:r>
      <w:r>
        <w:tab/>
        <w:t>FORELDRERÅDET - ORGANISERING</w:t>
      </w:r>
    </w:p>
    <w:p w14:paraId="4542B3CD" w14:textId="77777777" w:rsidR="00A12211" w:rsidRDefault="00AD0750">
      <w:pPr>
        <w:numPr>
          <w:ilvl w:val="0"/>
          <w:numId w:val="4"/>
        </w:numPr>
        <w:ind w:left="601" w:hanging="488"/>
      </w:pPr>
      <w:r>
        <w:t>Foreldrerådets sammensetning framgår av Barnehageloven §4.</w:t>
      </w:r>
    </w:p>
    <w:p w14:paraId="2AF89F28" w14:textId="77777777" w:rsidR="00A12211" w:rsidRDefault="00AD0750">
      <w:pPr>
        <w:numPr>
          <w:ilvl w:val="0"/>
          <w:numId w:val="4"/>
        </w:numPr>
        <w:spacing w:after="10"/>
        <w:ind w:left="601" w:hanging="488"/>
      </w:pPr>
      <w:r>
        <w:t>Foreldrerådet bestemmer selv hvor ofte det skal være møte.</w:t>
      </w:r>
    </w:p>
    <w:p w14:paraId="1EFE99A6" w14:textId="2CCA7519" w:rsidR="00A12211" w:rsidRDefault="00AD0750">
      <w:pPr>
        <w:ind w:left="715"/>
      </w:pPr>
      <w:r>
        <w:t xml:space="preserve">Det skal være minst 2 </w:t>
      </w:r>
      <w:r w:rsidR="00E22FD2">
        <w:t xml:space="preserve">foreldremøter i året. Styrer </w:t>
      </w:r>
      <w:r>
        <w:t>kaller</w:t>
      </w:r>
      <w:r w:rsidR="00E22FD2">
        <w:t xml:space="preserve"> inn</w:t>
      </w:r>
      <w:r>
        <w:t xml:space="preserve"> til det første foreldrerådsmøtet i barnehageåret så tidlig som mulig etter oppstart av nytt barnehageår. Styrer kan i samråd med leder i foreldrerådet også innkalle til øvrige foreldrerådsmøter.</w:t>
      </w:r>
    </w:p>
    <w:p w14:paraId="28594029" w14:textId="77777777" w:rsidR="00A12211" w:rsidRDefault="00AD0750">
      <w:pPr>
        <w:numPr>
          <w:ilvl w:val="0"/>
          <w:numId w:val="4"/>
        </w:numPr>
        <w:ind w:left="601" w:hanging="488"/>
      </w:pPr>
      <w:r>
        <w:t>Foreldrerådet kan bestemme at det skal velges et arbeidsutvalg av og blant foreldrene (FAU). Foreldrerådet kan bestemme arbeidsområdet for arbeidsutvalget innenfor den rammen loven gir. Arbeidsutvalget kan ta avgjørelser på vegne av foreldrerådet når dette ikke er samlet.</w:t>
      </w:r>
    </w:p>
    <w:p w14:paraId="02FF29FC" w14:textId="3F6B762A" w:rsidR="0058283E" w:rsidRDefault="00AD0750">
      <w:pPr>
        <w:numPr>
          <w:ilvl w:val="0"/>
          <w:numId w:val="4"/>
        </w:numPr>
        <w:ind w:left="601" w:hanging="488"/>
      </w:pPr>
      <w:r>
        <w:t>På det første foreldremøtet skal det velges leder og nestleder for foreldrerådet, disse representerer foreldrene i Samarbeidsutvalget, og utgjør medlemmer i foreldrenes arbeidsutvalg (FAU). Videre kan det velges øvrige medlemmer til FAU, som er vara til møter i Samarbeidsutvalget.</w:t>
      </w:r>
    </w:p>
    <w:p w14:paraId="720831CD" w14:textId="4287FBEC" w:rsidR="00A12211" w:rsidRDefault="0058283E" w:rsidP="0058283E">
      <w:pPr>
        <w:spacing w:after="160" w:line="259" w:lineRule="auto"/>
        <w:ind w:left="0" w:firstLine="0"/>
      </w:pPr>
      <w:r>
        <w:br w:type="page"/>
      </w:r>
    </w:p>
    <w:p w14:paraId="11FA47CC" w14:textId="77777777" w:rsidR="00A12211" w:rsidRDefault="00AD0750">
      <w:pPr>
        <w:pStyle w:val="Overskrift1"/>
        <w:tabs>
          <w:tab w:val="center" w:pos="2312"/>
        </w:tabs>
        <w:ind w:left="-15" w:firstLine="0"/>
      </w:pPr>
      <w:r>
        <w:lastRenderedPageBreak/>
        <w:t>§  6</w:t>
      </w:r>
      <w:r>
        <w:tab/>
        <w:t>FORELDRERÅDETS OPPGAVER</w:t>
      </w:r>
    </w:p>
    <w:p w14:paraId="418DA41C" w14:textId="5C41BB51" w:rsidR="00A12211" w:rsidRDefault="00AD0750" w:rsidP="0058283E">
      <w:pPr>
        <w:numPr>
          <w:ilvl w:val="0"/>
          <w:numId w:val="5"/>
        </w:numPr>
        <w:ind w:hanging="480"/>
      </w:pPr>
      <w:r>
        <w:t>Foreldrerådet skal fremme foreldrenes fellesinteresser og bidra til at samarbeidet</w:t>
      </w:r>
      <w:r w:rsidR="0058283E">
        <w:t xml:space="preserve"> </w:t>
      </w:r>
      <w:r>
        <w:t xml:space="preserve">mellom barnehagen og foreldregruppen skaper et godt barnehagemiljø. </w:t>
      </w:r>
    </w:p>
    <w:p w14:paraId="71DD9944" w14:textId="77777777" w:rsidR="00A12211" w:rsidRDefault="00AD0750">
      <w:pPr>
        <w:numPr>
          <w:ilvl w:val="0"/>
          <w:numId w:val="5"/>
        </w:numPr>
        <w:spacing w:after="0"/>
        <w:ind w:hanging="480"/>
      </w:pPr>
      <w:r>
        <w:t>Det kreves samtykke fra foreldrerådet dersom foreldrebetalingen settes høyere enn den fastsatte maksimalgrensen.</w:t>
      </w:r>
    </w:p>
    <w:p w14:paraId="5D4DB066" w14:textId="77777777" w:rsidR="00A12211" w:rsidRDefault="00AD0750">
      <w:pPr>
        <w:spacing w:after="0" w:line="259" w:lineRule="auto"/>
        <w:ind w:left="705" w:firstLine="0"/>
      </w:pPr>
      <w:r>
        <w:rPr>
          <w:color w:val="FF0000"/>
        </w:rPr>
        <w:t xml:space="preserve">  </w:t>
      </w:r>
    </w:p>
    <w:p w14:paraId="08752C13" w14:textId="77777777" w:rsidR="00A12211" w:rsidRDefault="00AD0750">
      <w:pPr>
        <w:numPr>
          <w:ilvl w:val="0"/>
          <w:numId w:val="5"/>
        </w:numPr>
        <w:ind w:hanging="480"/>
      </w:pPr>
      <w:r>
        <w:t xml:space="preserve">Foreldrerådet kan be om å få seg forelagt saker av viktighet for foreldrenes forhold til barnehagen. Foreldrerådet har rett til å uttale seg i slike saker.  </w:t>
      </w:r>
    </w:p>
    <w:p w14:paraId="1228816A" w14:textId="77777777" w:rsidR="00A12211" w:rsidRDefault="00AD0750">
      <w:pPr>
        <w:pStyle w:val="Overskrift1"/>
        <w:tabs>
          <w:tab w:val="center" w:pos="3058"/>
        </w:tabs>
        <w:ind w:left="-15" w:firstLine="0"/>
      </w:pPr>
      <w:r>
        <w:t>§  7</w:t>
      </w:r>
      <w:r>
        <w:tab/>
        <w:t>BARNEHAGENE I HATTFJELLDAL KOMMUNE</w:t>
      </w:r>
    </w:p>
    <w:p w14:paraId="36F96EF0" w14:textId="77777777" w:rsidR="00A12211" w:rsidRDefault="00AD0750">
      <w:pPr>
        <w:numPr>
          <w:ilvl w:val="0"/>
          <w:numId w:val="6"/>
        </w:numPr>
        <w:spacing w:after="237" w:line="259" w:lineRule="auto"/>
        <w:ind w:hanging="495"/>
      </w:pPr>
      <w:r>
        <w:t xml:space="preserve">Hattfjelldal kommune har 3 barnehager, en i sentrum, en i Susendal og en i Varntresk. </w:t>
      </w:r>
    </w:p>
    <w:p w14:paraId="1A21C634" w14:textId="77777777" w:rsidR="00A12211" w:rsidRDefault="00AD0750">
      <w:pPr>
        <w:numPr>
          <w:ilvl w:val="0"/>
          <w:numId w:val="6"/>
        </w:numPr>
        <w:ind w:hanging="495"/>
      </w:pPr>
      <w:r>
        <w:t>Barn skal regnes for å være over tre år fra og med august det året de fyller tre år (Barnehageloven §26).</w:t>
      </w:r>
    </w:p>
    <w:p w14:paraId="1CBD8AA4" w14:textId="77777777" w:rsidR="00A12211" w:rsidRDefault="00AD0750">
      <w:pPr>
        <w:numPr>
          <w:ilvl w:val="0"/>
          <w:numId w:val="6"/>
        </w:numPr>
        <w:ind w:hanging="495"/>
      </w:pPr>
      <w:r>
        <w:t>Kravet til leke- og oppholdsareal er 4 kvm pr. barnehageplass for pr. barn fra tre år og oppover. For barn under tre år skal leke og oppholdsarealet være 5,4 kvm.</w:t>
      </w:r>
    </w:p>
    <w:p w14:paraId="2E7C6F93" w14:textId="77777777" w:rsidR="00A12211" w:rsidRDefault="00AD0750">
      <w:pPr>
        <w:pStyle w:val="Overskrift1"/>
        <w:tabs>
          <w:tab w:val="center" w:pos="1771"/>
        </w:tabs>
        <w:ind w:left="-15" w:firstLine="0"/>
      </w:pPr>
      <w:r>
        <w:t>§ 8</w:t>
      </w:r>
      <w:r>
        <w:tab/>
        <w:t>OPPTAKSKRITERIER</w:t>
      </w:r>
    </w:p>
    <w:p w14:paraId="76D12481" w14:textId="77777777" w:rsidR="00A12211" w:rsidRDefault="00AD0750">
      <w:pPr>
        <w:spacing w:after="253" w:line="238" w:lineRule="auto"/>
        <w:ind w:left="708" w:firstLine="0"/>
      </w:pPr>
      <w:r>
        <w:rPr>
          <w:i/>
        </w:rPr>
        <w:t>Opptakskriteriene iverksettes bare i de tilfeller hvor det for hovedopptaket på våren er flere barn enn ledige plasser. I slike tilfeller kalles medlemmene i opptaksnemnda for kommunen inn.</w:t>
      </w:r>
    </w:p>
    <w:p w14:paraId="50725B5A" w14:textId="77777777" w:rsidR="00A12211" w:rsidRDefault="00AD0750">
      <w:pPr>
        <w:numPr>
          <w:ilvl w:val="0"/>
          <w:numId w:val="7"/>
        </w:numPr>
        <w:spacing w:after="10"/>
        <w:ind w:hanging="433"/>
      </w:pPr>
      <w:r>
        <w:t>Barn som trenger særlig stimulering i sin psykiske eller fysiske utvikling, og barn som</w:t>
      </w:r>
    </w:p>
    <w:p w14:paraId="4E277A84" w14:textId="7CD4E474" w:rsidR="00A12211" w:rsidRDefault="00AD0750" w:rsidP="0043675B">
      <w:pPr>
        <w:ind w:left="673" w:firstLine="0"/>
      </w:pPr>
      <w:r>
        <w:t>p.g.a. sitt heimemiljø trenger sosial støtte og kontakt har førsteprioritet, såfremt barnet kan ha nytte av oppholdet. Det skal foreligge uttale fra kompetente fagorgan.</w:t>
      </w:r>
    </w:p>
    <w:p w14:paraId="5B93E63B" w14:textId="77777777" w:rsidR="00A12211" w:rsidRDefault="00AD0750">
      <w:pPr>
        <w:numPr>
          <w:ilvl w:val="0"/>
          <w:numId w:val="7"/>
        </w:numPr>
        <w:ind w:hanging="433"/>
      </w:pPr>
      <w:r>
        <w:t>Barn av aleneforeldre har andreprioritet.</w:t>
      </w:r>
    </w:p>
    <w:p w14:paraId="53F43BD3" w14:textId="77777777" w:rsidR="00A12211" w:rsidRDefault="00AD0750">
      <w:pPr>
        <w:numPr>
          <w:ilvl w:val="0"/>
          <w:numId w:val="7"/>
        </w:numPr>
        <w:ind w:hanging="433"/>
      </w:pPr>
      <w:r>
        <w:t>Femåringer skal gå foran andre grupper enn gitt i pkt. 1 og 2.</w:t>
      </w:r>
    </w:p>
    <w:p w14:paraId="5BA7F80D" w14:textId="77777777" w:rsidR="00A12211" w:rsidRDefault="00AD0750">
      <w:pPr>
        <w:numPr>
          <w:ilvl w:val="0"/>
          <w:numId w:val="7"/>
        </w:numPr>
        <w:spacing w:after="0"/>
        <w:ind w:hanging="433"/>
      </w:pPr>
      <w:r>
        <w:t>Ved opptaket skal det tilstrebes en kjønnsfordeling som avspeiler søknadsmassen og en aldersfordeling som avspeiler søknadsmassen innenfor de begrensinger som settes av avdelingenes opptaksområde.</w:t>
      </w:r>
    </w:p>
    <w:p w14:paraId="55E3E1DD" w14:textId="77777777" w:rsidR="00A12211" w:rsidRDefault="00AD0750">
      <w:pPr>
        <w:spacing w:after="0" w:line="259" w:lineRule="auto"/>
        <w:ind w:left="0" w:firstLine="0"/>
      </w:pPr>
      <w:r>
        <w:t xml:space="preserve">     </w:t>
      </w:r>
    </w:p>
    <w:p w14:paraId="225CBEA4" w14:textId="77777777" w:rsidR="00A12211" w:rsidRDefault="00AD0750">
      <w:pPr>
        <w:pStyle w:val="Overskrift1"/>
        <w:tabs>
          <w:tab w:val="center" w:pos="1136"/>
        </w:tabs>
        <w:ind w:left="-15" w:firstLine="0"/>
      </w:pPr>
      <w:r>
        <w:t>§ 9 a</w:t>
      </w:r>
      <w:r>
        <w:tab/>
        <w:t>OPPTAK</w:t>
      </w:r>
    </w:p>
    <w:p w14:paraId="5B0A6DDF" w14:textId="19457882" w:rsidR="00A12211" w:rsidRDefault="00AD0750">
      <w:pPr>
        <w:numPr>
          <w:ilvl w:val="0"/>
          <w:numId w:val="8"/>
        </w:numPr>
        <w:ind w:hanging="360"/>
      </w:pPr>
      <w:r>
        <w:t>Opptak i barnehage er regulert i sentral forskrift; Forskrift om saksbehandlingsregler ved opptak i barnehage. I till</w:t>
      </w:r>
      <w:r w:rsidR="004F3524">
        <w:t>egg til disse har Hattfjelldal k</w:t>
      </w:r>
      <w:r>
        <w:t>ommune lokale retningslinjer for opptakskriterier, jfr. Vedtekter for barnehagene i Hattfjelldal § 8.</w:t>
      </w:r>
    </w:p>
    <w:p w14:paraId="3A25EB1D" w14:textId="77777777" w:rsidR="00A12211" w:rsidRDefault="00AD0750">
      <w:pPr>
        <w:numPr>
          <w:ilvl w:val="0"/>
          <w:numId w:val="8"/>
        </w:numPr>
        <w:ind w:hanging="360"/>
      </w:pPr>
      <w:r>
        <w:t>Hovedopptak skjer 1 gang pr år. Søknad til hovedopptaket leveres innen annonsert frist. Tildelt plass gjelder inntil skolestart eller til foresatte sier opp plassen.</w:t>
      </w:r>
    </w:p>
    <w:p w14:paraId="5BB98EFA" w14:textId="79123C4A" w:rsidR="000B559B" w:rsidRDefault="00AD0750">
      <w:pPr>
        <w:numPr>
          <w:ilvl w:val="0"/>
          <w:numId w:val="8"/>
        </w:numPr>
        <w:ind w:hanging="360"/>
      </w:pPr>
      <w:r>
        <w:t>Minste plass</w:t>
      </w:r>
      <w:r w:rsidR="004F3524">
        <w:t>-s</w:t>
      </w:r>
      <w:bookmarkStart w:id="0" w:name="_GoBack"/>
      <w:bookmarkEnd w:id="0"/>
      <w:r>
        <w:t>tørrelse som tildeles er 40 % plass.</w:t>
      </w:r>
    </w:p>
    <w:p w14:paraId="6135DBA2" w14:textId="5E45781B" w:rsidR="00A12211" w:rsidRDefault="000B559B" w:rsidP="000B559B">
      <w:pPr>
        <w:spacing w:after="160" w:line="259" w:lineRule="auto"/>
        <w:ind w:left="0" w:firstLine="0"/>
      </w:pPr>
      <w:r>
        <w:br w:type="page"/>
      </w:r>
    </w:p>
    <w:p w14:paraId="78AEE5AF" w14:textId="77777777" w:rsidR="00A12211" w:rsidRDefault="00AD0750">
      <w:pPr>
        <w:pStyle w:val="Overskrift1"/>
        <w:tabs>
          <w:tab w:val="center" w:pos="1680"/>
        </w:tabs>
        <w:ind w:left="-15" w:firstLine="0"/>
      </w:pPr>
      <w:r>
        <w:lastRenderedPageBreak/>
        <w:t xml:space="preserve">§ 9 b </w:t>
      </w:r>
      <w:r>
        <w:tab/>
        <w:t>KORTTIDSOPPTAK</w:t>
      </w:r>
    </w:p>
    <w:p w14:paraId="68AE54BF" w14:textId="77777777" w:rsidR="00A12211" w:rsidRDefault="00AD0750">
      <w:pPr>
        <w:numPr>
          <w:ilvl w:val="0"/>
          <w:numId w:val="9"/>
        </w:numPr>
        <w:ind w:hanging="378"/>
      </w:pPr>
      <w:r>
        <w:t>For å utnytte ledig kapasitet kan barnehagene tilby korttidsopphold.</w:t>
      </w:r>
    </w:p>
    <w:p w14:paraId="02F60C11" w14:textId="77777777" w:rsidR="00A12211" w:rsidRDefault="00AD0750">
      <w:pPr>
        <w:numPr>
          <w:ilvl w:val="0"/>
          <w:numId w:val="9"/>
        </w:numPr>
        <w:ind w:hanging="378"/>
      </w:pPr>
      <w:r>
        <w:t>Korttidsopphold gjelder primært for barn som allerede har plass i barnehagen. I spesielle tilfeller kan også barn som ikke har ordinær plass søke.</w:t>
      </w:r>
    </w:p>
    <w:p w14:paraId="34399223" w14:textId="77777777" w:rsidR="00A12211" w:rsidRDefault="00AD0750">
      <w:pPr>
        <w:numPr>
          <w:ilvl w:val="0"/>
          <w:numId w:val="9"/>
        </w:numPr>
        <w:ind w:hanging="378"/>
      </w:pPr>
      <w:r>
        <w:t>Søknad om korttidsopphold sendes styrer i barnehagen minst en uke i forveien for barn som ikke har ordinær plass i barnehagen. For barn som har ordinær plass, sendes søknad minst en dag i forveien.</w:t>
      </w:r>
    </w:p>
    <w:p w14:paraId="1FA817C5" w14:textId="77777777" w:rsidR="00A12211" w:rsidRDefault="00AD0750">
      <w:pPr>
        <w:numPr>
          <w:ilvl w:val="0"/>
          <w:numId w:val="9"/>
        </w:numPr>
        <w:ind w:hanging="378"/>
      </w:pPr>
      <w:r>
        <w:t>Styrer vurderer sammen med pedagogisk leder søknaden ut fra bemanningssituasjonen i barnehagen, og andre praktiske forhold.</w:t>
      </w:r>
    </w:p>
    <w:p w14:paraId="0EA49CE3" w14:textId="77777777" w:rsidR="00A12211" w:rsidRDefault="00AD0750">
      <w:pPr>
        <w:numPr>
          <w:ilvl w:val="0"/>
          <w:numId w:val="9"/>
        </w:numPr>
        <w:ind w:hanging="378"/>
      </w:pPr>
      <w:r>
        <w:t xml:space="preserve">Betaling pr. dag for barn som har plass, og for barn som ikke har plass jf pkt 2 fastsettes i forbindelse med kommunens årlige budsjettbehandling i desember.  </w:t>
      </w:r>
    </w:p>
    <w:p w14:paraId="5C236C68" w14:textId="77777777" w:rsidR="00A12211" w:rsidRDefault="00AD0750">
      <w:pPr>
        <w:tabs>
          <w:tab w:val="center" w:pos="1395"/>
        </w:tabs>
        <w:spacing w:after="234" w:line="259" w:lineRule="auto"/>
        <w:ind w:left="-15" w:firstLine="0"/>
      </w:pPr>
      <w:r>
        <w:rPr>
          <w:b w:val="0"/>
        </w:rPr>
        <w:t>§ 10</w:t>
      </w:r>
      <w:r>
        <w:rPr>
          <w:b w:val="0"/>
        </w:rPr>
        <w:tab/>
        <w:t>ÅPNINGSTID.</w:t>
      </w:r>
    </w:p>
    <w:p w14:paraId="5602B79C" w14:textId="77777777" w:rsidR="00A12211" w:rsidRDefault="00AD0750">
      <w:pPr>
        <w:numPr>
          <w:ilvl w:val="0"/>
          <w:numId w:val="10"/>
        </w:numPr>
        <w:spacing w:after="0"/>
        <w:ind w:right="62" w:hanging="420"/>
      </w:pPr>
      <w:r>
        <w:t xml:space="preserve">Barnehagene i Hattfjelldal har åpningstid vedtatt av Kommunestyret for den enkelte barnehage. </w:t>
      </w:r>
    </w:p>
    <w:p w14:paraId="414AAFBE" w14:textId="77777777" w:rsidR="00A12211" w:rsidRDefault="00AD0750">
      <w:pPr>
        <w:spacing w:after="0" w:line="259" w:lineRule="auto"/>
        <w:ind w:left="705" w:firstLine="0"/>
      </w:pPr>
      <w:r>
        <w:t xml:space="preserve"> </w:t>
      </w:r>
    </w:p>
    <w:p w14:paraId="6944DE38" w14:textId="77777777" w:rsidR="00A12211" w:rsidRDefault="00AD0750">
      <w:pPr>
        <w:numPr>
          <w:ilvl w:val="0"/>
          <w:numId w:val="10"/>
        </w:numPr>
        <w:ind w:right="62" w:hanging="420"/>
      </w:pPr>
      <w:r>
        <w:t>Det utarbeides hvert år en barnehagerute. Barnehageruta skal gi informasjon om start og avslutning på barnehageåret, avtalefestede kurs- og planleggingsdager, og andre dager barnehagen måtte være helt eller delvis stengt. Det tilstrebes en best mulig samordning av barnehageruta og skoleruta.</w:t>
      </w:r>
    </w:p>
    <w:p w14:paraId="120DEE27" w14:textId="77777777" w:rsidR="00A12211" w:rsidRDefault="00AD0750">
      <w:pPr>
        <w:numPr>
          <w:ilvl w:val="0"/>
          <w:numId w:val="10"/>
        </w:numPr>
        <w:spacing w:after="10"/>
        <w:ind w:right="62" w:hanging="420"/>
      </w:pPr>
      <w:r>
        <w:t xml:space="preserve">Foreldre med behov for andre åpningstider enn de som er vedtatt kan søke om det.  </w:t>
      </w:r>
    </w:p>
    <w:p w14:paraId="3B75FF8C" w14:textId="77777777" w:rsidR="00A12211" w:rsidRDefault="00AD0750">
      <w:pPr>
        <w:spacing w:after="0" w:line="259" w:lineRule="auto"/>
        <w:ind w:left="705" w:firstLine="0"/>
      </w:pPr>
      <w:r>
        <w:t xml:space="preserve"> </w:t>
      </w:r>
    </w:p>
    <w:p w14:paraId="38D96C3C" w14:textId="77777777" w:rsidR="00A12211" w:rsidRDefault="00AD0750">
      <w:pPr>
        <w:numPr>
          <w:ilvl w:val="0"/>
          <w:numId w:val="10"/>
        </w:numPr>
        <w:ind w:right="62" w:hanging="420"/>
      </w:pPr>
      <w:r>
        <w:t>Ved for sen henting av barn ved barnehagens slutt, må foresatte betale de faktisk påløpne merutgifter til barnehagen. Det beregnes at hvert påbegynte kvarter utgjør 100 kr.</w:t>
      </w:r>
    </w:p>
    <w:p w14:paraId="081A137D" w14:textId="77777777" w:rsidR="00A12211" w:rsidRDefault="00AD0750">
      <w:pPr>
        <w:tabs>
          <w:tab w:val="center" w:pos="1805"/>
        </w:tabs>
        <w:spacing w:after="234" w:line="259" w:lineRule="auto"/>
        <w:ind w:left="-15" w:firstLine="0"/>
      </w:pPr>
      <w:r>
        <w:rPr>
          <w:b w:val="0"/>
        </w:rPr>
        <w:t>§ 11</w:t>
      </w:r>
      <w:r>
        <w:rPr>
          <w:b w:val="0"/>
        </w:rPr>
        <w:tab/>
        <w:t>FERIE OG FRIDAGER.</w:t>
      </w:r>
    </w:p>
    <w:p w14:paraId="6B6A6625" w14:textId="77777777" w:rsidR="00AD0750" w:rsidRPr="000B559B" w:rsidRDefault="00AD0750" w:rsidP="00AD0750">
      <w:pPr>
        <w:pStyle w:val="Listeavsnitt"/>
        <w:numPr>
          <w:ilvl w:val="0"/>
          <w:numId w:val="16"/>
        </w:numPr>
        <w:spacing w:after="0" w:line="250" w:lineRule="auto"/>
        <w:rPr>
          <w:rFonts w:eastAsia="Arial"/>
          <w:bCs/>
          <w:color w:val="auto"/>
        </w:rPr>
      </w:pPr>
      <w:r w:rsidRPr="000B559B">
        <w:rPr>
          <w:rFonts w:eastAsia="Arial"/>
          <w:bCs/>
          <w:color w:val="auto"/>
        </w:rPr>
        <w:t xml:space="preserve">Hattfjelldal barnehage holder åpent hele sommeren. </w:t>
      </w:r>
    </w:p>
    <w:p w14:paraId="6BDD7B12" w14:textId="77777777" w:rsidR="00AD0750" w:rsidRPr="000B559B" w:rsidRDefault="00AD0750" w:rsidP="00AD0750">
      <w:pPr>
        <w:pStyle w:val="Listeavsnitt"/>
        <w:spacing w:after="0" w:line="250" w:lineRule="auto"/>
        <w:ind w:firstLine="0"/>
        <w:rPr>
          <w:rFonts w:eastAsia="Arial"/>
          <w:bCs/>
          <w:color w:val="auto"/>
        </w:rPr>
      </w:pPr>
    </w:p>
    <w:p w14:paraId="2AC75574" w14:textId="46E2B1D7" w:rsidR="00AD0750" w:rsidRPr="000B559B" w:rsidRDefault="00AD0750" w:rsidP="00AD0750">
      <w:pPr>
        <w:pStyle w:val="Listeavsnitt"/>
        <w:numPr>
          <w:ilvl w:val="0"/>
          <w:numId w:val="16"/>
        </w:numPr>
        <w:spacing w:after="0" w:line="250" w:lineRule="auto"/>
        <w:rPr>
          <w:rFonts w:eastAsia="Arial"/>
          <w:bCs/>
          <w:color w:val="auto"/>
        </w:rPr>
      </w:pPr>
      <w:r w:rsidRPr="000B559B">
        <w:rPr>
          <w:rFonts w:eastAsia="Arial"/>
          <w:bCs/>
          <w:color w:val="auto"/>
        </w:rPr>
        <w:t xml:space="preserve">Alle barn skal ha 4 – fire- ukers ferie fra barnehagen hvert år. I løpet av sommeren skal barna ta ut minst 3 – tre- uker sammenhengende ferie. </w:t>
      </w:r>
    </w:p>
    <w:p w14:paraId="3C261CFB" w14:textId="77777777" w:rsidR="00AD0750" w:rsidRPr="000B559B" w:rsidRDefault="00AD0750">
      <w:pPr>
        <w:spacing w:after="0" w:line="250" w:lineRule="auto"/>
        <w:ind w:left="715"/>
        <w:rPr>
          <w:rFonts w:eastAsia="Arial"/>
          <w:bCs/>
          <w:color w:val="auto"/>
        </w:rPr>
      </w:pPr>
    </w:p>
    <w:p w14:paraId="1D329ADC" w14:textId="77777777" w:rsidR="00AD0750" w:rsidRPr="000B559B" w:rsidRDefault="00AD0750" w:rsidP="00AD0750">
      <w:pPr>
        <w:pStyle w:val="Listeavsnitt"/>
        <w:numPr>
          <w:ilvl w:val="0"/>
          <w:numId w:val="16"/>
        </w:numPr>
        <w:spacing w:after="0" w:line="250" w:lineRule="auto"/>
        <w:rPr>
          <w:rFonts w:eastAsia="Arial"/>
          <w:bCs/>
          <w:color w:val="auto"/>
        </w:rPr>
      </w:pPr>
      <w:r w:rsidRPr="000B559B">
        <w:rPr>
          <w:rFonts w:eastAsia="Arial"/>
          <w:bCs/>
          <w:color w:val="auto"/>
        </w:rPr>
        <w:t xml:space="preserve">Det kan søkes om unntak fra regelen om tre ukers sammenhengende ferie i helt spesielle tilfeller.  </w:t>
      </w:r>
    </w:p>
    <w:p w14:paraId="396B9CF3" w14:textId="77777777" w:rsidR="00AD0750" w:rsidRPr="000B559B" w:rsidRDefault="00AD0750" w:rsidP="00AD0750">
      <w:pPr>
        <w:pStyle w:val="Listeavsnitt"/>
        <w:rPr>
          <w:color w:val="auto"/>
        </w:rPr>
      </w:pPr>
    </w:p>
    <w:p w14:paraId="7070E480" w14:textId="77777777" w:rsidR="00A12211" w:rsidRPr="000B559B" w:rsidRDefault="00AD0750" w:rsidP="00AD0750">
      <w:pPr>
        <w:pStyle w:val="Listeavsnitt"/>
        <w:numPr>
          <w:ilvl w:val="0"/>
          <w:numId w:val="16"/>
        </w:numPr>
        <w:spacing w:after="0" w:line="250" w:lineRule="auto"/>
        <w:rPr>
          <w:rFonts w:eastAsia="Arial"/>
          <w:bCs/>
          <w:color w:val="auto"/>
        </w:rPr>
      </w:pPr>
      <w:r w:rsidRPr="000B559B">
        <w:rPr>
          <w:color w:val="auto"/>
        </w:rPr>
        <w:t>På avtalefestede kurs- og planleggingsdager, 5 dager pr år, er barnehagen stengt.</w:t>
      </w:r>
    </w:p>
    <w:p w14:paraId="35FAF49E" w14:textId="77777777" w:rsidR="00AD0750" w:rsidRDefault="00AD0750">
      <w:pPr>
        <w:tabs>
          <w:tab w:val="center" w:pos="1854"/>
        </w:tabs>
        <w:spacing w:after="0" w:line="259" w:lineRule="auto"/>
        <w:ind w:left="-15" w:firstLine="0"/>
        <w:rPr>
          <w:b w:val="0"/>
        </w:rPr>
      </w:pPr>
    </w:p>
    <w:p w14:paraId="5217C460" w14:textId="77777777" w:rsidR="000B559B" w:rsidRDefault="000B559B">
      <w:pPr>
        <w:spacing w:after="160" w:line="259" w:lineRule="auto"/>
        <w:ind w:left="0" w:firstLine="0"/>
        <w:rPr>
          <w:b w:val="0"/>
        </w:rPr>
      </w:pPr>
      <w:r>
        <w:rPr>
          <w:b w:val="0"/>
        </w:rPr>
        <w:br w:type="page"/>
      </w:r>
    </w:p>
    <w:p w14:paraId="77871D73" w14:textId="408BE688" w:rsidR="00A12211" w:rsidRDefault="00AD0750">
      <w:pPr>
        <w:tabs>
          <w:tab w:val="center" w:pos="1854"/>
        </w:tabs>
        <w:spacing w:after="0" w:line="259" w:lineRule="auto"/>
        <w:ind w:left="-15" w:firstLine="0"/>
      </w:pPr>
      <w:r>
        <w:rPr>
          <w:b w:val="0"/>
        </w:rPr>
        <w:lastRenderedPageBreak/>
        <w:t>§ 12</w:t>
      </w:r>
      <w:r>
        <w:rPr>
          <w:b w:val="0"/>
        </w:rPr>
        <w:tab/>
        <w:t>FORELDREBETALING.</w:t>
      </w:r>
    </w:p>
    <w:p w14:paraId="1581ACA2" w14:textId="77777777" w:rsidR="00A12211" w:rsidRDefault="00AD0750">
      <w:pPr>
        <w:spacing w:after="0" w:line="259" w:lineRule="auto"/>
        <w:ind w:left="0" w:firstLine="0"/>
      </w:pPr>
      <w:r>
        <w:t xml:space="preserve"> </w:t>
      </w:r>
    </w:p>
    <w:p w14:paraId="2AC86D0A" w14:textId="77777777" w:rsidR="00A12211" w:rsidRDefault="00AD0750">
      <w:pPr>
        <w:numPr>
          <w:ilvl w:val="0"/>
          <w:numId w:val="12"/>
        </w:numPr>
        <w:spacing w:after="279"/>
        <w:ind w:hanging="428"/>
      </w:pPr>
      <w:r>
        <w:t>Hattfjelldal kommunestyre fastsetter betalingssatsene en gang pr. år i forbindelse med budsjettvedtak.</w:t>
      </w:r>
    </w:p>
    <w:p w14:paraId="660BD639" w14:textId="77777777" w:rsidR="00A12211" w:rsidRDefault="00AD0750">
      <w:pPr>
        <w:numPr>
          <w:ilvl w:val="0"/>
          <w:numId w:val="12"/>
        </w:numPr>
        <w:ind w:hanging="428"/>
      </w:pPr>
      <w:r>
        <w:t>Betaling må være a jour pr. mnd. Dersom foreldrebetaling ikke er innfridd innen 3 mnd., og det ikke er gitt betalingsutsettelse, mister barnet plassen i barnehagen. Nytt opptak kan ikke skje før betaling er à jour.</w:t>
      </w:r>
    </w:p>
    <w:p w14:paraId="6F262E62" w14:textId="77777777" w:rsidR="00A12211" w:rsidRDefault="00AD0750">
      <w:pPr>
        <w:numPr>
          <w:ilvl w:val="0"/>
          <w:numId w:val="12"/>
        </w:numPr>
        <w:ind w:hanging="428"/>
      </w:pPr>
      <w:r>
        <w:t>Det gis 50% søskenmoderasjon.</w:t>
      </w:r>
    </w:p>
    <w:p w14:paraId="26CE5219" w14:textId="77777777" w:rsidR="00A12211" w:rsidRDefault="00AD0750">
      <w:pPr>
        <w:numPr>
          <w:ilvl w:val="0"/>
          <w:numId w:val="12"/>
        </w:numPr>
        <w:spacing w:after="519"/>
        <w:ind w:hanging="428"/>
      </w:pPr>
      <w:r>
        <w:t xml:space="preserve">Foresatte betaler matpenger beregnet ut fra full barnehageplass. Beløpet fastsettes i forbindelse med kommunens årlige budsjettbehandling i desember. </w:t>
      </w:r>
    </w:p>
    <w:p w14:paraId="54306385" w14:textId="77777777" w:rsidR="00A12211" w:rsidRDefault="00AD0750">
      <w:pPr>
        <w:tabs>
          <w:tab w:val="center" w:pos="3935"/>
        </w:tabs>
        <w:spacing w:after="260" w:line="259" w:lineRule="auto"/>
        <w:ind w:left="-15" w:firstLine="0"/>
      </w:pPr>
      <w:r>
        <w:rPr>
          <w:b w:val="0"/>
        </w:rPr>
        <w:t>§ 13</w:t>
      </w:r>
      <w:r>
        <w:rPr>
          <w:b w:val="0"/>
        </w:rPr>
        <w:tab/>
        <w:t>SØKNAD OM FRITAK ELLER REDUSERT FORELDREBETALING</w:t>
      </w:r>
      <w:r>
        <w:t>.</w:t>
      </w:r>
    </w:p>
    <w:p w14:paraId="5F66C85F" w14:textId="77777777" w:rsidR="00A12211" w:rsidRDefault="00AD0750">
      <w:pPr>
        <w:numPr>
          <w:ilvl w:val="0"/>
          <w:numId w:val="13"/>
        </w:numPr>
        <w:spacing w:after="10"/>
        <w:ind w:left="576" w:right="124" w:hanging="433"/>
      </w:pPr>
      <w:r>
        <w:t xml:space="preserve">Det kan innvilges fritak for foreldrebetaling etter søknad for: </w:t>
      </w:r>
    </w:p>
    <w:p w14:paraId="0521C34D" w14:textId="77777777" w:rsidR="00A12211" w:rsidRDefault="00AD0750">
      <w:pPr>
        <w:numPr>
          <w:ilvl w:val="1"/>
          <w:numId w:val="13"/>
        </w:numPr>
        <w:spacing w:after="10"/>
        <w:ind w:hanging="360"/>
      </w:pPr>
      <w:r>
        <w:t>reise i forbindelse med adopsjon</w:t>
      </w:r>
    </w:p>
    <w:p w14:paraId="7B4E0BD4" w14:textId="77777777" w:rsidR="00A12211" w:rsidRDefault="00AD0750">
      <w:pPr>
        <w:numPr>
          <w:ilvl w:val="1"/>
          <w:numId w:val="13"/>
        </w:numPr>
        <w:spacing w:after="10"/>
        <w:ind w:hanging="360"/>
      </w:pPr>
      <w:r>
        <w:t>lengre fravær i forbindelse med barnets sykdom</w:t>
      </w:r>
    </w:p>
    <w:p w14:paraId="7C28C051" w14:textId="77777777" w:rsidR="00A12211" w:rsidRDefault="00AD0750">
      <w:pPr>
        <w:numPr>
          <w:ilvl w:val="1"/>
          <w:numId w:val="13"/>
        </w:numPr>
        <w:ind w:hanging="360"/>
      </w:pPr>
      <w:r>
        <w:t xml:space="preserve">annet nødvendig fravær utover 2 sammenhengende uker. </w:t>
      </w:r>
    </w:p>
    <w:p w14:paraId="4266F0D1" w14:textId="77777777" w:rsidR="00A12211" w:rsidRDefault="00AD0750">
      <w:pPr>
        <w:spacing w:after="10"/>
        <w:ind w:left="715"/>
      </w:pPr>
      <w:r>
        <w:t xml:space="preserve">Det gis bare fritak for foreldrebetaling for hele uker eller måneder. </w:t>
      </w:r>
    </w:p>
    <w:p w14:paraId="0231527A" w14:textId="77777777" w:rsidR="00A12211" w:rsidRDefault="00AD0750">
      <w:pPr>
        <w:ind w:left="715"/>
      </w:pPr>
      <w:r>
        <w:t xml:space="preserve">Søknad sendes den enkelte barnehage. Eventuell klage behandles etter reglene i Forvaltningsloven. </w:t>
      </w:r>
    </w:p>
    <w:p w14:paraId="3935CFEA" w14:textId="77777777" w:rsidR="00A12211" w:rsidRDefault="00AD0750">
      <w:pPr>
        <w:numPr>
          <w:ilvl w:val="0"/>
          <w:numId w:val="13"/>
        </w:numPr>
        <w:ind w:left="576" w:right="124" w:hanging="433"/>
      </w:pPr>
      <w:r>
        <w:t>Det kan innvilges redusert foreldrebetaling når særlige hensyn tilsier dette. Søknad sendes den enkelte barnehage. Behandling og klageinstans framkommer av Hattfjelldal kommune sitt delegasjonsreglement.</w:t>
      </w:r>
    </w:p>
    <w:p w14:paraId="60760353" w14:textId="77777777" w:rsidR="00A12211" w:rsidRDefault="00AD0750">
      <w:pPr>
        <w:tabs>
          <w:tab w:val="center" w:pos="1579"/>
        </w:tabs>
        <w:spacing w:after="234" w:line="259" w:lineRule="auto"/>
        <w:ind w:left="-15" w:firstLine="0"/>
      </w:pPr>
      <w:r>
        <w:rPr>
          <w:b w:val="0"/>
        </w:rPr>
        <w:t>§ 14</w:t>
      </w:r>
      <w:r>
        <w:rPr>
          <w:b w:val="0"/>
        </w:rPr>
        <w:tab/>
        <w:t>AKUTTPLASSER.</w:t>
      </w:r>
    </w:p>
    <w:p w14:paraId="2A6A644A" w14:textId="77777777" w:rsidR="00A12211" w:rsidRDefault="00AD0750">
      <w:pPr>
        <w:ind w:left="693" w:hanging="408"/>
      </w:pPr>
      <w:r>
        <w:t>1</w:t>
      </w:r>
      <w:r>
        <w:tab/>
        <w:t>Plasser sosialkontoret benytter som akuttplasser belastes sosialkontoret med de faktiske kostnader.</w:t>
      </w:r>
    </w:p>
    <w:p w14:paraId="4E963C41" w14:textId="77777777" w:rsidR="00A12211" w:rsidRDefault="00AD0750">
      <w:pPr>
        <w:tabs>
          <w:tab w:val="center" w:pos="1921"/>
        </w:tabs>
        <w:spacing w:after="234" w:line="259" w:lineRule="auto"/>
        <w:ind w:left="-15" w:firstLine="0"/>
      </w:pPr>
      <w:r>
        <w:rPr>
          <w:b w:val="0"/>
        </w:rPr>
        <w:t>§ 15</w:t>
      </w:r>
      <w:r>
        <w:rPr>
          <w:b w:val="0"/>
        </w:rPr>
        <w:tab/>
        <w:t>OPPSIGELSE AV PLASS.</w:t>
      </w:r>
    </w:p>
    <w:p w14:paraId="74926D7D" w14:textId="77777777" w:rsidR="00A12211" w:rsidRDefault="00AD0750">
      <w:pPr>
        <w:spacing w:after="0"/>
        <w:ind w:left="720" w:hanging="360"/>
      </w:pPr>
      <w:r>
        <w:t>1</w:t>
      </w:r>
      <w:r>
        <w:tab/>
        <w:t>Foresatte skal skriftlig si opp plass i barnehagen. Oppsigelsesfristen er på 30 dager fra journaldato.</w:t>
      </w:r>
      <w:r>
        <w:rPr>
          <w:rFonts w:ascii="Arial" w:eastAsia="Arial" w:hAnsi="Arial" w:cs="Arial"/>
          <w:b w:val="0"/>
        </w:rPr>
        <w:t xml:space="preserve"> </w:t>
      </w:r>
    </w:p>
    <w:p w14:paraId="307F597C" w14:textId="77777777" w:rsidR="00A12211" w:rsidRDefault="00AD0750">
      <w:pPr>
        <w:spacing w:after="0" w:line="259" w:lineRule="auto"/>
        <w:ind w:left="0" w:firstLine="0"/>
      </w:pPr>
      <w:r>
        <w:t xml:space="preserve"> </w:t>
      </w:r>
    </w:p>
    <w:p w14:paraId="2098B44E" w14:textId="77777777" w:rsidR="00A12211" w:rsidRDefault="00AD0750">
      <w:pPr>
        <w:pStyle w:val="Overskrift1"/>
        <w:tabs>
          <w:tab w:val="center" w:pos="1643"/>
        </w:tabs>
        <w:ind w:left="-15" w:firstLine="0"/>
      </w:pPr>
      <w:r>
        <w:t>§ 16</w:t>
      </w:r>
      <w:r>
        <w:tab/>
        <w:t>HELSEKONTROLL</w:t>
      </w:r>
    </w:p>
    <w:p w14:paraId="1D49C80A" w14:textId="77777777" w:rsidR="00A12211" w:rsidRDefault="00AD0750">
      <w:pPr>
        <w:numPr>
          <w:ilvl w:val="0"/>
          <w:numId w:val="14"/>
        </w:numPr>
        <w:ind w:left="576" w:hanging="433"/>
      </w:pPr>
      <w:r>
        <w:t>Før et barn begynner i barnehage, skal det legges fram egenerklæring om barnets helse. Dersom barnet ikke har møtt til regelmessig kontroll ved den lokale helsestasjonen må det ved søknaden foreligge erklæring fra helsesøster eller lege.</w:t>
      </w:r>
    </w:p>
    <w:p w14:paraId="328BE7D9" w14:textId="77777777" w:rsidR="00A12211" w:rsidRDefault="00AD0750">
      <w:pPr>
        <w:numPr>
          <w:ilvl w:val="0"/>
          <w:numId w:val="14"/>
        </w:numPr>
        <w:ind w:left="576" w:hanging="433"/>
      </w:pPr>
      <w:r>
        <w:t>Barnehagen har kontakt med helsemyndighetene om helsetiltak. Barnehagen har kontakt med PPT om spesielle tiltak.</w:t>
      </w:r>
    </w:p>
    <w:p w14:paraId="4A5B933D" w14:textId="77777777" w:rsidR="000B559B" w:rsidRDefault="000B559B">
      <w:pPr>
        <w:spacing w:after="160" w:line="259" w:lineRule="auto"/>
        <w:ind w:left="0" w:firstLine="0"/>
        <w:rPr>
          <w:b w:val="0"/>
        </w:rPr>
      </w:pPr>
      <w:r>
        <w:br w:type="page"/>
      </w:r>
    </w:p>
    <w:p w14:paraId="3C4A3CDC" w14:textId="707EC514" w:rsidR="00A12211" w:rsidRDefault="00AD0750">
      <w:pPr>
        <w:pStyle w:val="Overskrift1"/>
        <w:tabs>
          <w:tab w:val="center" w:pos="2165"/>
        </w:tabs>
        <w:ind w:left="-15" w:firstLine="0"/>
      </w:pPr>
      <w:r>
        <w:lastRenderedPageBreak/>
        <w:t>§ 17</w:t>
      </w:r>
      <w:r>
        <w:tab/>
        <w:t>FORSKJELLIGE ORDNINGER</w:t>
      </w:r>
    </w:p>
    <w:p w14:paraId="070D9346" w14:textId="77777777" w:rsidR="00A12211" w:rsidRDefault="00AD0750">
      <w:pPr>
        <w:numPr>
          <w:ilvl w:val="0"/>
          <w:numId w:val="15"/>
        </w:numPr>
        <w:ind w:left="576" w:hanging="433"/>
      </w:pPr>
      <w:r>
        <w:t>Etter avtale med styrer kan barnehagens lokaler brukes til sosiale og kulturelle formål utenom barnehagens bruksbehov.</w:t>
      </w:r>
    </w:p>
    <w:p w14:paraId="2ED7A59E" w14:textId="77777777" w:rsidR="00A12211" w:rsidRDefault="00AD0750">
      <w:pPr>
        <w:numPr>
          <w:ilvl w:val="0"/>
          <w:numId w:val="15"/>
        </w:numPr>
        <w:ind w:left="576" w:hanging="433"/>
      </w:pPr>
      <w:r>
        <w:t>Foresatte skal hvert år få tildelt kopi av vedtekter og årsplan for barnehagen.</w:t>
      </w:r>
    </w:p>
    <w:p w14:paraId="21F9794A" w14:textId="37192F3D" w:rsidR="00A12211" w:rsidRDefault="00AD0750" w:rsidP="000B559B">
      <w:pPr>
        <w:pStyle w:val="Overskrift1"/>
        <w:ind w:left="0" w:firstLine="0"/>
      </w:pPr>
      <w:r>
        <w:t>§ 18 KOMMUNALT KONTROLLREGISTER FOR KONTANTSTØTTE</w:t>
      </w:r>
    </w:p>
    <w:p w14:paraId="7AAECC05" w14:textId="77777777" w:rsidR="00A12211" w:rsidRDefault="00AD0750">
      <w:pPr>
        <w:ind w:left="720" w:hanging="360"/>
      </w:pPr>
      <w:r>
        <w:t>1</w:t>
      </w:r>
      <w:r>
        <w:tab/>
        <w:t>Barnehagen skal seinest den 5. i hver måned rapportere inn endringer i oppholdstid for barn som kan ha betydning for beregningen av kontantstøtte.</w:t>
      </w:r>
    </w:p>
    <w:p w14:paraId="1ED5C83D" w14:textId="77777777" w:rsidR="00A12211" w:rsidRDefault="00AD0750">
      <w:pPr>
        <w:pStyle w:val="Overskrift1"/>
        <w:tabs>
          <w:tab w:val="center" w:pos="2162"/>
        </w:tabs>
        <w:ind w:left="-15" w:firstLine="0"/>
      </w:pPr>
      <w:r>
        <w:t>§ 19</w:t>
      </w:r>
      <w:r>
        <w:tab/>
        <w:t>UNNTAK FRA VEDTEKTENE</w:t>
      </w:r>
    </w:p>
    <w:p w14:paraId="0A6F9FB5" w14:textId="77777777" w:rsidR="00A12211" w:rsidRDefault="00AD0750">
      <w:pPr>
        <w:ind w:left="708" w:hanging="708"/>
      </w:pPr>
      <w:r>
        <w:t xml:space="preserve">     1</w:t>
      </w:r>
      <w:r>
        <w:tab/>
        <w:t>Rådmannen kan når særlige grunner tilsier det, dispensere fra vedtektene når dispensasjonen ikke strir mot lover og forskrifter for barnehager.</w:t>
      </w:r>
    </w:p>
    <w:p w14:paraId="6533C13E" w14:textId="77777777" w:rsidR="000B559B" w:rsidRDefault="000B559B">
      <w:pPr>
        <w:spacing w:after="10"/>
        <w:ind w:left="10"/>
      </w:pPr>
    </w:p>
    <w:p w14:paraId="774EAA88" w14:textId="087E0288" w:rsidR="00A12211" w:rsidRDefault="000B559B">
      <w:pPr>
        <w:spacing w:after="10"/>
        <w:ind w:left="10"/>
      </w:pPr>
      <w:r>
        <w:t>Hattfjelldal mars</w:t>
      </w:r>
      <w:r w:rsidR="00AD0750">
        <w:t xml:space="preserve"> 202</w:t>
      </w:r>
      <w:r>
        <w:t>3</w:t>
      </w:r>
      <w:r w:rsidR="00AD0750">
        <w:t xml:space="preserve">. </w:t>
      </w:r>
    </w:p>
    <w:sectPr w:rsidR="00A12211">
      <w:footerReference w:type="even" r:id="rId10"/>
      <w:footerReference w:type="default" r:id="rId11"/>
      <w:footerReference w:type="first" r:id="rId12"/>
      <w:pgSz w:w="11907" w:h="16840"/>
      <w:pgMar w:top="1427" w:right="1423" w:bottom="1324" w:left="1418"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E330" w14:textId="77777777" w:rsidR="00A5671F" w:rsidRDefault="00AD0750">
      <w:pPr>
        <w:spacing w:after="0" w:line="240" w:lineRule="auto"/>
      </w:pPr>
      <w:r>
        <w:separator/>
      </w:r>
    </w:p>
  </w:endnote>
  <w:endnote w:type="continuationSeparator" w:id="0">
    <w:p w14:paraId="127F72B0" w14:textId="77777777" w:rsidR="00A5671F" w:rsidRDefault="00AD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469E" w14:textId="77777777" w:rsidR="00A12211" w:rsidRDefault="00AD0750">
    <w:pPr>
      <w:spacing w:after="0" w:line="259" w:lineRule="auto"/>
      <w:ind w:left="5" w:firstLine="0"/>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9FDF" w14:textId="40EB5FD8" w:rsidR="00A12211" w:rsidRDefault="00AD0750">
    <w:pPr>
      <w:spacing w:after="0" w:line="259" w:lineRule="auto"/>
      <w:ind w:left="5" w:firstLine="0"/>
      <w:jc w:val="center"/>
    </w:pPr>
    <w:r>
      <w:fldChar w:fldCharType="begin"/>
    </w:r>
    <w:r>
      <w:instrText xml:space="preserve"> PAGE   \* MERGEFORMAT </w:instrText>
    </w:r>
    <w:r>
      <w:fldChar w:fldCharType="separate"/>
    </w:r>
    <w:r w:rsidR="004F3524" w:rsidRPr="004F3524">
      <w:rPr>
        <w:rFonts w:ascii="Arial" w:eastAsia="Arial" w:hAnsi="Arial" w:cs="Arial"/>
        <w:noProof/>
        <w:sz w:val="24"/>
      </w:rPr>
      <w:t>5</w:t>
    </w:r>
    <w:r>
      <w:rPr>
        <w:rFonts w:ascii="Arial" w:eastAsia="Arial" w:hAnsi="Arial" w:cs="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E256" w14:textId="77777777" w:rsidR="00A12211" w:rsidRDefault="00A1221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E2FB" w14:textId="77777777" w:rsidR="00A5671F" w:rsidRDefault="00AD0750">
      <w:pPr>
        <w:spacing w:after="0" w:line="240" w:lineRule="auto"/>
      </w:pPr>
      <w:r>
        <w:separator/>
      </w:r>
    </w:p>
  </w:footnote>
  <w:footnote w:type="continuationSeparator" w:id="0">
    <w:p w14:paraId="5E51C89B" w14:textId="77777777" w:rsidR="00A5671F" w:rsidRDefault="00AD0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E9D"/>
    <w:multiLevelType w:val="hybridMultilevel"/>
    <w:tmpl w:val="F01CE78C"/>
    <w:lvl w:ilvl="0" w:tplc="77C8998E">
      <w:start w:val="1"/>
      <w:numFmt w:val="decimal"/>
      <w:lvlText w:val="%1"/>
      <w:lvlJc w:val="left"/>
      <w:pPr>
        <w:ind w:left="6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0EC1E4">
      <w:start w:val="1"/>
      <w:numFmt w:val="lowerLetter"/>
      <w:lvlText w:val="%2"/>
      <w:lvlJc w:val="left"/>
      <w:pPr>
        <w:ind w:left="1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107012">
      <w:start w:val="1"/>
      <w:numFmt w:val="lowerRoman"/>
      <w:lvlText w:val="%3"/>
      <w:lvlJc w:val="left"/>
      <w:pPr>
        <w:ind w:left="2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2FE4ABA">
      <w:start w:val="1"/>
      <w:numFmt w:val="decimal"/>
      <w:lvlText w:val="%4"/>
      <w:lvlJc w:val="left"/>
      <w:pPr>
        <w:ind w:left="2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83001D4">
      <w:start w:val="1"/>
      <w:numFmt w:val="lowerLetter"/>
      <w:lvlText w:val="%5"/>
      <w:lvlJc w:val="left"/>
      <w:pPr>
        <w:ind w:left="3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02ED0CE">
      <w:start w:val="1"/>
      <w:numFmt w:val="lowerRoman"/>
      <w:lvlText w:val="%6"/>
      <w:lvlJc w:val="left"/>
      <w:pPr>
        <w:ind w:left="4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C6A21FE">
      <w:start w:val="1"/>
      <w:numFmt w:val="decimal"/>
      <w:lvlText w:val="%7"/>
      <w:lvlJc w:val="left"/>
      <w:pPr>
        <w:ind w:left="4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C36A49C">
      <w:start w:val="1"/>
      <w:numFmt w:val="lowerLetter"/>
      <w:lvlText w:val="%8"/>
      <w:lvlJc w:val="left"/>
      <w:pPr>
        <w:ind w:left="5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914A2DE">
      <w:start w:val="1"/>
      <w:numFmt w:val="lowerRoman"/>
      <w:lvlText w:val="%9"/>
      <w:lvlJc w:val="left"/>
      <w:pPr>
        <w:ind w:left="6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1344ED"/>
    <w:multiLevelType w:val="hybridMultilevel"/>
    <w:tmpl w:val="E9841740"/>
    <w:lvl w:ilvl="0" w:tplc="47D2D3AA">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EDC5E4E">
      <w:start w:val="1"/>
      <w:numFmt w:val="lowerLetter"/>
      <w:lvlText w:val="%2"/>
      <w:lvlJc w:val="left"/>
      <w:pPr>
        <w:ind w:left="13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70E11A">
      <w:start w:val="1"/>
      <w:numFmt w:val="lowerRoman"/>
      <w:lvlText w:val="%3"/>
      <w:lvlJc w:val="left"/>
      <w:pPr>
        <w:ind w:left="2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F4E0A4">
      <w:start w:val="1"/>
      <w:numFmt w:val="decimal"/>
      <w:lvlText w:val="%4"/>
      <w:lvlJc w:val="left"/>
      <w:pPr>
        <w:ind w:left="2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9E08A70">
      <w:start w:val="1"/>
      <w:numFmt w:val="lowerLetter"/>
      <w:lvlText w:val="%5"/>
      <w:lvlJc w:val="left"/>
      <w:pPr>
        <w:ind w:left="3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28C4D2">
      <w:start w:val="1"/>
      <w:numFmt w:val="lowerRoman"/>
      <w:lvlText w:val="%6"/>
      <w:lvlJc w:val="left"/>
      <w:pPr>
        <w:ind w:left="4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1E68AAE">
      <w:start w:val="1"/>
      <w:numFmt w:val="decimal"/>
      <w:lvlText w:val="%7"/>
      <w:lvlJc w:val="left"/>
      <w:pPr>
        <w:ind w:left="4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4C7CF6">
      <w:start w:val="1"/>
      <w:numFmt w:val="lowerLetter"/>
      <w:lvlText w:val="%8"/>
      <w:lvlJc w:val="left"/>
      <w:pPr>
        <w:ind w:left="5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27A6B06">
      <w:start w:val="1"/>
      <w:numFmt w:val="lowerRoman"/>
      <w:lvlText w:val="%9"/>
      <w:lvlJc w:val="left"/>
      <w:pPr>
        <w:ind w:left="6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B62866"/>
    <w:multiLevelType w:val="hybridMultilevel"/>
    <w:tmpl w:val="054EFD9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BD602C"/>
    <w:multiLevelType w:val="hybridMultilevel"/>
    <w:tmpl w:val="7ECA9134"/>
    <w:lvl w:ilvl="0" w:tplc="EAB84CA2">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B7EB33C">
      <w:start w:val="1"/>
      <w:numFmt w:val="lowerLetter"/>
      <w:lvlText w:val="%2"/>
      <w:lvlJc w:val="left"/>
      <w:pPr>
        <w:ind w:left="13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9EA7D98">
      <w:start w:val="1"/>
      <w:numFmt w:val="lowerRoman"/>
      <w:lvlText w:val="%3"/>
      <w:lvlJc w:val="left"/>
      <w:pPr>
        <w:ind w:left="20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0BCD928">
      <w:start w:val="1"/>
      <w:numFmt w:val="decimal"/>
      <w:lvlText w:val="%4"/>
      <w:lvlJc w:val="left"/>
      <w:pPr>
        <w:ind w:left="27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C2C48A">
      <w:start w:val="1"/>
      <w:numFmt w:val="lowerLetter"/>
      <w:lvlText w:val="%5"/>
      <w:lvlJc w:val="left"/>
      <w:pPr>
        <w:ind w:left="34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3408ED0">
      <w:start w:val="1"/>
      <w:numFmt w:val="lowerRoman"/>
      <w:lvlText w:val="%6"/>
      <w:lvlJc w:val="left"/>
      <w:pPr>
        <w:ind w:left="41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3C2638">
      <w:start w:val="1"/>
      <w:numFmt w:val="decimal"/>
      <w:lvlText w:val="%7"/>
      <w:lvlJc w:val="left"/>
      <w:pPr>
        <w:ind w:left="49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24E054">
      <w:start w:val="1"/>
      <w:numFmt w:val="lowerLetter"/>
      <w:lvlText w:val="%8"/>
      <w:lvlJc w:val="left"/>
      <w:pPr>
        <w:ind w:left="56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612A1BE">
      <w:start w:val="1"/>
      <w:numFmt w:val="lowerRoman"/>
      <w:lvlText w:val="%9"/>
      <w:lvlJc w:val="left"/>
      <w:pPr>
        <w:ind w:left="63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180FC8"/>
    <w:multiLevelType w:val="hybridMultilevel"/>
    <w:tmpl w:val="3F1A47C8"/>
    <w:lvl w:ilvl="0" w:tplc="4740DC96">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8CA5EA">
      <w:start w:val="1"/>
      <w:numFmt w:val="lowerLetter"/>
      <w:lvlText w:val="%2"/>
      <w:lvlJc w:val="left"/>
      <w:pPr>
        <w:ind w:left="13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A6C0EF4">
      <w:start w:val="1"/>
      <w:numFmt w:val="lowerRoman"/>
      <w:lvlText w:val="%3"/>
      <w:lvlJc w:val="left"/>
      <w:pPr>
        <w:ind w:left="20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B04DD0C">
      <w:start w:val="1"/>
      <w:numFmt w:val="decimal"/>
      <w:lvlText w:val="%4"/>
      <w:lvlJc w:val="left"/>
      <w:pPr>
        <w:ind w:left="27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23C2710">
      <w:start w:val="1"/>
      <w:numFmt w:val="lowerLetter"/>
      <w:lvlText w:val="%5"/>
      <w:lvlJc w:val="left"/>
      <w:pPr>
        <w:ind w:left="35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3745DC8">
      <w:start w:val="1"/>
      <w:numFmt w:val="lowerRoman"/>
      <w:lvlText w:val="%6"/>
      <w:lvlJc w:val="left"/>
      <w:pPr>
        <w:ind w:left="42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DA94C0">
      <w:start w:val="1"/>
      <w:numFmt w:val="decimal"/>
      <w:lvlText w:val="%7"/>
      <w:lvlJc w:val="left"/>
      <w:pPr>
        <w:ind w:left="49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35E6774">
      <w:start w:val="1"/>
      <w:numFmt w:val="lowerLetter"/>
      <w:lvlText w:val="%8"/>
      <w:lvlJc w:val="left"/>
      <w:pPr>
        <w:ind w:left="56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3AEAFCC">
      <w:start w:val="1"/>
      <w:numFmt w:val="lowerRoman"/>
      <w:lvlText w:val="%9"/>
      <w:lvlJc w:val="left"/>
      <w:pPr>
        <w:ind w:left="63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342CC6"/>
    <w:multiLevelType w:val="hybridMultilevel"/>
    <w:tmpl w:val="BABA10B0"/>
    <w:lvl w:ilvl="0" w:tplc="7E40BDAE">
      <w:start w:val="1"/>
      <w:numFmt w:val="decimal"/>
      <w:lvlText w:val="%1"/>
      <w:lvlJc w:val="left"/>
      <w:pPr>
        <w:ind w:left="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95CF392">
      <w:start w:val="1"/>
      <w:numFmt w:val="lowerLetter"/>
      <w:lvlText w:val="%2"/>
      <w:lvlJc w:val="left"/>
      <w:pPr>
        <w:ind w:left="1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D72DFC8">
      <w:start w:val="1"/>
      <w:numFmt w:val="lowerRoman"/>
      <w:lvlText w:val="%3"/>
      <w:lvlJc w:val="left"/>
      <w:pPr>
        <w:ind w:left="2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64141C">
      <w:start w:val="1"/>
      <w:numFmt w:val="decimal"/>
      <w:lvlText w:val="%4"/>
      <w:lvlJc w:val="left"/>
      <w:pPr>
        <w:ind w:left="2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E7A12DA">
      <w:start w:val="1"/>
      <w:numFmt w:val="lowerLetter"/>
      <w:lvlText w:val="%5"/>
      <w:lvlJc w:val="left"/>
      <w:pPr>
        <w:ind w:left="3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E82570">
      <w:start w:val="1"/>
      <w:numFmt w:val="lowerRoman"/>
      <w:lvlText w:val="%6"/>
      <w:lvlJc w:val="left"/>
      <w:pPr>
        <w:ind w:left="4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E88A4DC">
      <w:start w:val="1"/>
      <w:numFmt w:val="decimal"/>
      <w:lvlText w:val="%7"/>
      <w:lvlJc w:val="left"/>
      <w:pPr>
        <w:ind w:left="4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948DEAA">
      <w:start w:val="1"/>
      <w:numFmt w:val="lowerLetter"/>
      <w:lvlText w:val="%8"/>
      <w:lvlJc w:val="left"/>
      <w:pPr>
        <w:ind w:left="5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196E4E2">
      <w:start w:val="1"/>
      <w:numFmt w:val="lowerRoman"/>
      <w:lvlText w:val="%9"/>
      <w:lvlJc w:val="left"/>
      <w:pPr>
        <w:ind w:left="6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FB199F"/>
    <w:multiLevelType w:val="hybridMultilevel"/>
    <w:tmpl w:val="5B844F7A"/>
    <w:lvl w:ilvl="0" w:tplc="882EB2AE">
      <w:start w:val="1"/>
      <w:numFmt w:val="decimal"/>
      <w:lvlText w:val="%1"/>
      <w:lvlJc w:val="left"/>
      <w:pPr>
        <w:ind w:left="6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22E298">
      <w:start w:val="1"/>
      <w:numFmt w:val="lowerLetter"/>
      <w:lvlText w:val="%2"/>
      <w:lvlJc w:val="left"/>
      <w:pPr>
        <w:ind w:left="1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9028BF6">
      <w:start w:val="1"/>
      <w:numFmt w:val="lowerRoman"/>
      <w:lvlText w:val="%3"/>
      <w:lvlJc w:val="left"/>
      <w:pPr>
        <w:ind w:left="21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D9A9698">
      <w:start w:val="1"/>
      <w:numFmt w:val="decimal"/>
      <w:lvlText w:val="%4"/>
      <w:lvlJc w:val="left"/>
      <w:pPr>
        <w:ind w:left="28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240C4CA">
      <w:start w:val="1"/>
      <w:numFmt w:val="lowerLetter"/>
      <w:lvlText w:val="%5"/>
      <w:lvlJc w:val="left"/>
      <w:pPr>
        <w:ind w:left="35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DD03088">
      <w:start w:val="1"/>
      <w:numFmt w:val="lowerRoman"/>
      <w:lvlText w:val="%6"/>
      <w:lvlJc w:val="left"/>
      <w:pPr>
        <w:ind w:left="4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A6758A">
      <w:start w:val="1"/>
      <w:numFmt w:val="decimal"/>
      <w:lvlText w:val="%7"/>
      <w:lvlJc w:val="left"/>
      <w:pPr>
        <w:ind w:left="4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A12C65E">
      <w:start w:val="1"/>
      <w:numFmt w:val="lowerLetter"/>
      <w:lvlText w:val="%8"/>
      <w:lvlJc w:val="left"/>
      <w:pPr>
        <w:ind w:left="5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642C5B0">
      <w:start w:val="1"/>
      <w:numFmt w:val="lowerRoman"/>
      <w:lvlText w:val="%9"/>
      <w:lvlJc w:val="left"/>
      <w:pPr>
        <w:ind w:left="6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136EBE"/>
    <w:multiLevelType w:val="hybridMultilevel"/>
    <w:tmpl w:val="85F69CBC"/>
    <w:lvl w:ilvl="0" w:tplc="55283488">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7CE7ABC">
      <w:start w:val="1"/>
      <w:numFmt w:val="lowerLetter"/>
      <w:lvlText w:val="%2"/>
      <w:lvlJc w:val="left"/>
      <w:pPr>
        <w:ind w:left="13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882910">
      <w:start w:val="1"/>
      <w:numFmt w:val="lowerRoman"/>
      <w:lvlText w:val="%3"/>
      <w:lvlJc w:val="left"/>
      <w:pPr>
        <w:ind w:left="20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5C646FA">
      <w:start w:val="1"/>
      <w:numFmt w:val="decimal"/>
      <w:lvlText w:val="%4"/>
      <w:lvlJc w:val="left"/>
      <w:pPr>
        <w:ind w:left="27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BAC8048">
      <w:start w:val="1"/>
      <w:numFmt w:val="lowerLetter"/>
      <w:lvlText w:val="%5"/>
      <w:lvlJc w:val="left"/>
      <w:pPr>
        <w:ind w:left="3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20ED2C2">
      <w:start w:val="1"/>
      <w:numFmt w:val="lowerRoman"/>
      <w:lvlText w:val="%6"/>
      <w:lvlJc w:val="left"/>
      <w:pPr>
        <w:ind w:left="41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40221E6">
      <w:start w:val="1"/>
      <w:numFmt w:val="decimal"/>
      <w:lvlText w:val="%7"/>
      <w:lvlJc w:val="left"/>
      <w:pPr>
        <w:ind w:left="49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112D4E4">
      <w:start w:val="1"/>
      <w:numFmt w:val="lowerLetter"/>
      <w:lvlText w:val="%8"/>
      <w:lvlJc w:val="left"/>
      <w:pPr>
        <w:ind w:left="56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B10F0A6">
      <w:start w:val="1"/>
      <w:numFmt w:val="lowerRoman"/>
      <w:lvlText w:val="%9"/>
      <w:lvlJc w:val="left"/>
      <w:pPr>
        <w:ind w:left="6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231E54"/>
    <w:multiLevelType w:val="hybridMultilevel"/>
    <w:tmpl w:val="6298EBE2"/>
    <w:lvl w:ilvl="0" w:tplc="FF8AE008">
      <w:start w:val="1"/>
      <w:numFmt w:val="decimal"/>
      <w:lvlText w:val="%1"/>
      <w:lvlJc w:val="left"/>
      <w:pPr>
        <w:ind w:left="6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0D0DB9A">
      <w:start w:val="1"/>
      <w:numFmt w:val="lowerLetter"/>
      <w:lvlText w:val="%2"/>
      <w:lvlJc w:val="left"/>
      <w:pPr>
        <w:ind w:left="14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2EC12F8">
      <w:start w:val="1"/>
      <w:numFmt w:val="lowerRoman"/>
      <w:lvlText w:val="%3"/>
      <w:lvlJc w:val="left"/>
      <w:pPr>
        <w:ind w:left="2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DAFFC8">
      <w:start w:val="1"/>
      <w:numFmt w:val="decimal"/>
      <w:lvlText w:val="%4"/>
      <w:lvlJc w:val="left"/>
      <w:pPr>
        <w:ind w:left="2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6548198">
      <w:start w:val="1"/>
      <w:numFmt w:val="lowerLetter"/>
      <w:lvlText w:val="%5"/>
      <w:lvlJc w:val="left"/>
      <w:pPr>
        <w:ind w:left="3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92D678">
      <w:start w:val="1"/>
      <w:numFmt w:val="lowerRoman"/>
      <w:lvlText w:val="%6"/>
      <w:lvlJc w:val="left"/>
      <w:pPr>
        <w:ind w:left="4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8F06698">
      <w:start w:val="1"/>
      <w:numFmt w:val="decimal"/>
      <w:lvlText w:val="%7"/>
      <w:lvlJc w:val="left"/>
      <w:pPr>
        <w:ind w:left="5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2748364">
      <w:start w:val="1"/>
      <w:numFmt w:val="lowerLetter"/>
      <w:lvlText w:val="%8"/>
      <w:lvlJc w:val="left"/>
      <w:pPr>
        <w:ind w:left="5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3CCA046">
      <w:start w:val="1"/>
      <w:numFmt w:val="lowerRoman"/>
      <w:lvlText w:val="%9"/>
      <w:lvlJc w:val="left"/>
      <w:pPr>
        <w:ind w:left="6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3A0F12"/>
    <w:multiLevelType w:val="hybridMultilevel"/>
    <w:tmpl w:val="B060F358"/>
    <w:lvl w:ilvl="0" w:tplc="15329608">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DEE866A">
      <w:start w:val="1"/>
      <w:numFmt w:val="lowerLetter"/>
      <w:lvlText w:val="%2"/>
      <w:lvlJc w:val="left"/>
      <w:pPr>
        <w:ind w:left="1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8A5F80">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F82FF0A">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0DA8B08">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CB65D90">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E120B38">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240644C">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7623E94">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6B073B"/>
    <w:multiLevelType w:val="hybridMultilevel"/>
    <w:tmpl w:val="000E8A0A"/>
    <w:lvl w:ilvl="0" w:tplc="013CCAEE">
      <w:start w:val="1"/>
      <w:numFmt w:val="decimal"/>
      <w:lvlText w:val="%1"/>
      <w:lvlJc w:val="left"/>
      <w:pPr>
        <w:ind w:left="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584255E">
      <w:start w:val="1"/>
      <w:numFmt w:val="bullet"/>
      <w:lvlText w:val="-"/>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DE74A4">
      <w:start w:val="1"/>
      <w:numFmt w:val="bullet"/>
      <w:lvlText w:val="▪"/>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14F3CA">
      <w:start w:val="1"/>
      <w:numFmt w:val="bullet"/>
      <w:lvlText w:val="•"/>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DA43EA">
      <w:start w:val="1"/>
      <w:numFmt w:val="bullet"/>
      <w:lvlText w:val="o"/>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664B56">
      <w:start w:val="1"/>
      <w:numFmt w:val="bullet"/>
      <w:lvlText w:val="▪"/>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2BEF8">
      <w:start w:val="1"/>
      <w:numFmt w:val="bullet"/>
      <w:lvlText w:val="•"/>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A58B4">
      <w:start w:val="1"/>
      <w:numFmt w:val="bullet"/>
      <w:lvlText w:val="o"/>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C0AE52">
      <w:start w:val="1"/>
      <w:numFmt w:val="bullet"/>
      <w:lvlText w:val="▪"/>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D04561"/>
    <w:multiLevelType w:val="hybridMultilevel"/>
    <w:tmpl w:val="A4B8A8F4"/>
    <w:lvl w:ilvl="0" w:tplc="0BCCE658">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B04AD6A">
      <w:start w:val="1"/>
      <w:numFmt w:val="lowerLetter"/>
      <w:lvlText w:val="%2"/>
      <w:lvlJc w:val="left"/>
      <w:pPr>
        <w:ind w:left="13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6B095D0">
      <w:start w:val="1"/>
      <w:numFmt w:val="lowerRoman"/>
      <w:lvlText w:val="%3"/>
      <w:lvlJc w:val="left"/>
      <w:pPr>
        <w:ind w:left="2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5AFF4E">
      <w:start w:val="1"/>
      <w:numFmt w:val="decimal"/>
      <w:lvlText w:val="%4"/>
      <w:lvlJc w:val="left"/>
      <w:pPr>
        <w:ind w:left="27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4CDB36">
      <w:start w:val="1"/>
      <w:numFmt w:val="lowerLetter"/>
      <w:lvlText w:val="%5"/>
      <w:lvlJc w:val="left"/>
      <w:pPr>
        <w:ind w:left="34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0CAF76">
      <w:start w:val="1"/>
      <w:numFmt w:val="lowerRoman"/>
      <w:lvlText w:val="%6"/>
      <w:lvlJc w:val="left"/>
      <w:pPr>
        <w:ind w:left="41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4288E00">
      <w:start w:val="1"/>
      <w:numFmt w:val="decimal"/>
      <w:lvlText w:val="%7"/>
      <w:lvlJc w:val="left"/>
      <w:pPr>
        <w:ind w:left="49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808EE3A">
      <w:start w:val="1"/>
      <w:numFmt w:val="lowerLetter"/>
      <w:lvlText w:val="%8"/>
      <w:lvlJc w:val="left"/>
      <w:pPr>
        <w:ind w:left="56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DC4B358">
      <w:start w:val="1"/>
      <w:numFmt w:val="lowerRoman"/>
      <w:lvlText w:val="%9"/>
      <w:lvlJc w:val="left"/>
      <w:pPr>
        <w:ind w:left="63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43791D"/>
    <w:multiLevelType w:val="hybridMultilevel"/>
    <w:tmpl w:val="46103FA8"/>
    <w:lvl w:ilvl="0" w:tplc="67A6E04E">
      <w:start w:val="1"/>
      <w:numFmt w:val="decimal"/>
      <w:lvlText w:val="%1"/>
      <w:lvlJc w:val="left"/>
      <w:pPr>
        <w:ind w:left="6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98645B4">
      <w:start w:val="1"/>
      <w:numFmt w:val="lowerLetter"/>
      <w:lvlText w:val="%2"/>
      <w:lvlJc w:val="left"/>
      <w:pPr>
        <w:ind w:left="15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F38B56E">
      <w:start w:val="1"/>
      <w:numFmt w:val="lowerRoman"/>
      <w:lvlText w:val="%3"/>
      <w:lvlJc w:val="left"/>
      <w:pPr>
        <w:ind w:left="23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B246D6E">
      <w:start w:val="1"/>
      <w:numFmt w:val="decimal"/>
      <w:lvlText w:val="%4"/>
      <w:lvlJc w:val="left"/>
      <w:pPr>
        <w:ind w:left="30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C0E661E">
      <w:start w:val="1"/>
      <w:numFmt w:val="lowerLetter"/>
      <w:lvlText w:val="%5"/>
      <w:lvlJc w:val="left"/>
      <w:pPr>
        <w:ind w:left="37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B28ED16">
      <w:start w:val="1"/>
      <w:numFmt w:val="lowerRoman"/>
      <w:lvlText w:val="%6"/>
      <w:lvlJc w:val="left"/>
      <w:pPr>
        <w:ind w:left="4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67001DA">
      <w:start w:val="1"/>
      <w:numFmt w:val="decimal"/>
      <w:lvlText w:val="%7"/>
      <w:lvlJc w:val="left"/>
      <w:pPr>
        <w:ind w:left="51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3707EFC">
      <w:start w:val="1"/>
      <w:numFmt w:val="lowerLetter"/>
      <w:lvlText w:val="%8"/>
      <w:lvlJc w:val="left"/>
      <w:pPr>
        <w:ind w:left="59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E26B912">
      <w:start w:val="1"/>
      <w:numFmt w:val="lowerRoman"/>
      <w:lvlText w:val="%9"/>
      <w:lvlJc w:val="left"/>
      <w:pPr>
        <w:ind w:left="66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79714F"/>
    <w:multiLevelType w:val="hybridMultilevel"/>
    <w:tmpl w:val="41D4E95C"/>
    <w:lvl w:ilvl="0" w:tplc="EFBCABF6">
      <w:start w:val="1"/>
      <w:numFmt w:val="decimal"/>
      <w:lvlText w:val="%1"/>
      <w:lvlJc w:val="left"/>
      <w:pPr>
        <w:ind w:left="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1A151A">
      <w:start w:val="1"/>
      <w:numFmt w:val="lowerLetter"/>
      <w:lvlText w:val="%2"/>
      <w:lvlJc w:val="left"/>
      <w:pPr>
        <w:ind w:left="13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522CE60">
      <w:start w:val="1"/>
      <w:numFmt w:val="lowerRoman"/>
      <w:lvlText w:val="%3"/>
      <w:lvlJc w:val="left"/>
      <w:pPr>
        <w:ind w:left="2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B86033E">
      <w:start w:val="1"/>
      <w:numFmt w:val="decimal"/>
      <w:lvlText w:val="%4"/>
      <w:lvlJc w:val="left"/>
      <w:pPr>
        <w:ind w:left="2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3B0B140">
      <w:start w:val="1"/>
      <w:numFmt w:val="lowerLetter"/>
      <w:lvlText w:val="%5"/>
      <w:lvlJc w:val="left"/>
      <w:pPr>
        <w:ind w:left="3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A488C0">
      <w:start w:val="1"/>
      <w:numFmt w:val="lowerRoman"/>
      <w:lvlText w:val="%6"/>
      <w:lvlJc w:val="left"/>
      <w:pPr>
        <w:ind w:left="4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85ACD9A">
      <w:start w:val="1"/>
      <w:numFmt w:val="decimal"/>
      <w:lvlText w:val="%7"/>
      <w:lvlJc w:val="left"/>
      <w:pPr>
        <w:ind w:left="49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28250">
      <w:start w:val="1"/>
      <w:numFmt w:val="lowerLetter"/>
      <w:lvlText w:val="%8"/>
      <w:lvlJc w:val="left"/>
      <w:pPr>
        <w:ind w:left="56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A4ED3B0">
      <w:start w:val="1"/>
      <w:numFmt w:val="lowerRoman"/>
      <w:lvlText w:val="%9"/>
      <w:lvlJc w:val="left"/>
      <w:pPr>
        <w:ind w:left="64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B42F0E"/>
    <w:multiLevelType w:val="hybridMultilevel"/>
    <w:tmpl w:val="C5D6420C"/>
    <w:lvl w:ilvl="0" w:tplc="46B01C38">
      <w:start w:val="1"/>
      <w:numFmt w:val="decimal"/>
      <w:lvlText w:val="%1"/>
      <w:lvlJc w:val="left"/>
      <w:pPr>
        <w:ind w:left="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FAC6A6">
      <w:start w:val="1"/>
      <w:numFmt w:val="lowerLetter"/>
      <w:lvlText w:val="%2"/>
      <w:lvlJc w:val="left"/>
      <w:pPr>
        <w:ind w:left="13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DBAEBD2">
      <w:start w:val="1"/>
      <w:numFmt w:val="lowerRoman"/>
      <w:lvlText w:val="%3"/>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86AC56">
      <w:start w:val="1"/>
      <w:numFmt w:val="decimal"/>
      <w:lvlText w:val="%4"/>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FEAD4E">
      <w:start w:val="1"/>
      <w:numFmt w:val="lowerLetter"/>
      <w:lvlText w:val="%5"/>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527388">
      <w:start w:val="1"/>
      <w:numFmt w:val="lowerRoman"/>
      <w:lvlText w:val="%6"/>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37ADE48">
      <w:start w:val="1"/>
      <w:numFmt w:val="decimal"/>
      <w:lvlText w:val="%7"/>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176527E">
      <w:start w:val="1"/>
      <w:numFmt w:val="lowerLetter"/>
      <w:lvlText w:val="%8"/>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FA04E96">
      <w:start w:val="1"/>
      <w:numFmt w:val="lowerRoman"/>
      <w:lvlText w:val="%9"/>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CD37E6"/>
    <w:multiLevelType w:val="hybridMultilevel"/>
    <w:tmpl w:val="511CFCFC"/>
    <w:lvl w:ilvl="0" w:tplc="FEAE17F0">
      <w:start w:val="1"/>
      <w:numFmt w:val="decimal"/>
      <w:lvlText w:val="%1"/>
      <w:lvlJc w:val="left"/>
      <w:pPr>
        <w:ind w:left="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B46B3C">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B54B04A">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D6CD93E">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E831B4">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A25FD4">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0CC9A46">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8BED972">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D0293B0">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1"/>
  </w:num>
  <w:num w:numId="3">
    <w:abstractNumId w:val="9"/>
  </w:num>
  <w:num w:numId="4">
    <w:abstractNumId w:val="15"/>
  </w:num>
  <w:num w:numId="5">
    <w:abstractNumId w:val="3"/>
  </w:num>
  <w:num w:numId="6">
    <w:abstractNumId w:val="7"/>
  </w:num>
  <w:num w:numId="7">
    <w:abstractNumId w:val="12"/>
  </w:num>
  <w:num w:numId="8">
    <w:abstractNumId w:val="6"/>
  </w:num>
  <w:num w:numId="9">
    <w:abstractNumId w:val="8"/>
  </w:num>
  <w:num w:numId="10">
    <w:abstractNumId w:val="1"/>
  </w:num>
  <w:num w:numId="11">
    <w:abstractNumId w:val="4"/>
  </w:num>
  <w:num w:numId="12">
    <w:abstractNumId w:val="13"/>
  </w:num>
  <w:num w:numId="13">
    <w:abstractNumId w:val="10"/>
  </w:num>
  <w:num w:numId="14">
    <w:abstractNumId w:val="1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11"/>
    <w:rsid w:val="000B559B"/>
    <w:rsid w:val="00237A36"/>
    <w:rsid w:val="0043675B"/>
    <w:rsid w:val="004F3524"/>
    <w:rsid w:val="0058283E"/>
    <w:rsid w:val="00824940"/>
    <w:rsid w:val="00947D41"/>
    <w:rsid w:val="00A12211"/>
    <w:rsid w:val="00A5671F"/>
    <w:rsid w:val="00AD0750"/>
    <w:rsid w:val="00C20F87"/>
    <w:rsid w:val="00D257C2"/>
    <w:rsid w:val="00E05DD9"/>
    <w:rsid w:val="00E152D8"/>
    <w:rsid w:val="00E22FD2"/>
    <w:rsid w:val="00E918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97CA"/>
  <w15:docId w15:val="{FDAFFC8A-71CD-4165-A25D-769D9906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3" w:line="249" w:lineRule="auto"/>
      <w:ind w:left="250" w:hanging="10"/>
    </w:pPr>
    <w:rPr>
      <w:rFonts w:ascii="Times New Roman" w:eastAsia="Times New Roman" w:hAnsi="Times New Roman" w:cs="Times New Roman"/>
      <w:b/>
      <w:color w:val="000000"/>
    </w:rPr>
  </w:style>
  <w:style w:type="paragraph" w:styleId="Overskrift1">
    <w:name w:val="heading 1"/>
    <w:next w:val="Normal"/>
    <w:link w:val="Overskrift1Tegn"/>
    <w:uiPriority w:val="9"/>
    <w:qFormat/>
    <w:pPr>
      <w:keepNext/>
      <w:keepLines/>
      <w:spacing w:after="234"/>
      <w:ind w:left="10" w:hanging="10"/>
      <w:outlineLvl w:val="0"/>
    </w:pPr>
    <w:rPr>
      <w:rFonts w:ascii="Times New Roman" w:eastAsia="Times New Roman" w:hAnsi="Times New Roman" w:cs="Times New Roman"/>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22"/>
    </w:rPr>
  </w:style>
  <w:style w:type="paragraph" w:styleId="Listeavsnitt">
    <w:name w:val="List Paragraph"/>
    <w:basedOn w:val="Normal"/>
    <w:uiPriority w:val="34"/>
    <w:qFormat/>
    <w:rsid w:val="00AD0750"/>
    <w:pPr>
      <w:ind w:left="720"/>
      <w:contextualSpacing/>
    </w:pPr>
  </w:style>
  <w:style w:type="paragraph" w:styleId="Bobletekst">
    <w:name w:val="Balloon Text"/>
    <w:basedOn w:val="Normal"/>
    <w:link w:val="BobletekstTegn"/>
    <w:uiPriority w:val="99"/>
    <w:semiHidden/>
    <w:unhideWhenUsed/>
    <w:rsid w:val="00D257C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57C2"/>
    <w:rPr>
      <w:rFonts w:ascii="Segoe UI" w:eastAsia="Times New Roman"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425881-7e1f-40ab-9a8e-2b6f58fd27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539B1BC5011B4DAD4C6EB79D81E571" ma:contentTypeVersion="15" ma:contentTypeDescription="Opprett et nytt dokument." ma:contentTypeScope="" ma:versionID="65d24344b7dedcaef6573d9dca91e7f1">
  <xsd:schema xmlns:xsd="http://www.w3.org/2001/XMLSchema" xmlns:xs="http://www.w3.org/2001/XMLSchema" xmlns:p="http://schemas.microsoft.com/office/2006/metadata/properties" xmlns:ns3="8b425881-7e1f-40ab-9a8e-2b6f58fd275e" xmlns:ns4="37daaf8a-1fcb-4595-bf74-0377a1e27a4f" targetNamespace="http://schemas.microsoft.com/office/2006/metadata/properties" ma:root="true" ma:fieldsID="3c871142c6e4a76231c7668265769d99" ns3:_="" ns4:_="">
    <xsd:import namespace="8b425881-7e1f-40ab-9a8e-2b6f58fd275e"/>
    <xsd:import namespace="37daaf8a-1fcb-4595-bf74-0377a1e27a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25881-7e1f-40ab-9a8e-2b6f58fd2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daaf8a-1fcb-4595-bf74-0377a1e27a4f"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D41EE-2C3C-40D9-878A-25C2400B7285}">
  <ds:schemaRefs>
    <ds:schemaRef ds:uri="http://schemas.microsoft.com/sharepoint/v3/contenttype/forms"/>
  </ds:schemaRefs>
</ds:datastoreItem>
</file>

<file path=customXml/itemProps2.xml><?xml version="1.0" encoding="utf-8"?>
<ds:datastoreItem xmlns:ds="http://schemas.openxmlformats.org/officeDocument/2006/customXml" ds:itemID="{DAD5A961-4446-4A9D-B704-8F31203978F2}">
  <ds:schemaRefs>
    <ds:schemaRef ds:uri="http://schemas.microsoft.com/office/2006/metadata/properties"/>
    <ds:schemaRef ds:uri="http://schemas.microsoft.com/office/2006/documentManagement/types"/>
    <ds:schemaRef ds:uri="http://purl.org/dc/terms/"/>
    <ds:schemaRef ds:uri="http://purl.org/dc/dcmitype/"/>
    <ds:schemaRef ds:uri="8b425881-7e1f-40ab-9a8e-2b6f58fd275e"/>
    <ds:schemaRef ds:uri="37daaf8a-1fcb-4595-bf74-0377a1e27a4f"/>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213C27-A935-4FE8-9F86-FE99EAB68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25881-7e1f-40ab-9a8e-2b6f58fd275e"/>
    <ds:schemaRef ds:uri="37daaf8a-1fcb-4595-bf74-0377a1e27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1372</Words>
  <Characters>7273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VEDTEKTER FOR BARNEHAGENE I HATTFJELLDAL KOMMUNE</vt:lpstr>
    </vt:vector>
  </TitlesOfParts>
  <Company>Hattfjelldal Skole</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BARNEHAGENE I HATTFJELLDAL KOMMUNE</dc:title>
  <dc:subject>Gjeldende fra juni 2021</dc:subject>
  <dc:creator>Inga Lill Sundset</dc:creator>
  <cp:keywords/>
  <cp:lastModifiedBy>Janne Britt Nilsskog</cp:lastModifiedBy>
  <cp:revision>13</cp:revision>
  <cp:lastPrinted>2024-04-05T13:21:00Z</cp:lastPrinted>
  <dcterms:created xsi:type="dcterms:W3CDTF">2024-04-05T13:12:00Z</dcterms:created>
  <dcterms:modified xsi:type="dcterms:W3CDTF">2024-04-09T07:43:00Z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0x010100B8539B1BC5011B4DAD4C6EB79D81E571</vt:lpwstr>
  </property>
</Properties>
</file>